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9F78" w14:textId="77777777" w:rsidR="008742C8" w:rsidRPr="00816CB9" w:rsidRDefault="008742C8">
      <w:pPr>
        <w:rPr>
          <w:rFonts w:ascii="Times New Roman" w:hAnsi="Times New Roman"/>
        </w:rPr>
      </w:pPr>
    </w:p>
    <w:p w14:paraId="1970AD0A" w14:textId="77777777" w:rsidR="008742C8" w:rsidRPr="000361A9" w:rsidRDefault="008742C8" w:rsidP="008742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361A9">
        <w:rPr>
          <w:rFonts w:ascii="Times New Roman" w:hAnsi="Times New Roman"/>
          <w:b/>
          <w:sz w:val="28"/>
          <w:szCs w:val="28"/>
          <w:lang w:val="en-US"/>
        </w:rPr>
        <w:t>RENCANA PEMBELAJARAN SEMESTER (RPS)</w:t>
      </w:r>
    </w:p>
    <w:p w14:paraId="12AB286F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B3AEEF5" w14:textId="77777777" w:rsidR="008742C8" w:rsidRPr="000361A9" w:rsidRDefault="00F8406C" w:rsidP="008742C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361A9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0361A9">
        <w:rPr>
          <w:rFonts w:ascii="Times New Roman" w:hAnsi="Times New Roman"/>
          <w:b/>
          <w:sz w:val="24"/>
          <w:szCs w:val="24"/>
          <w:lang w:val="en-US"/>
        </w:rPr>
        <w:t>Pengetahuan</w:t>
      </w:r>
      <w:proofErr w:type="spellEnd"/>
      <w:r w:rsidRPr="000361A9">
        <w:rPr>
          <w:rFonts w:ascii="Times New Roman" w:hAnsi="Times New Roman"/>
          <w:b/>
          <w:sz w:val="24"/>
          <w:szCs w:val="24"/>
          <w:lang w:val="en-US"/>
        </w:rPr>
        <w:t xml:space="preserve"> HAKI</w:t>
      </w:r>
      <w:r w:rsidR="008742C8" w:rsidRPr="000361A9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EEE1588" w14:textId="77777777" w:rsidR="008742C8" w:rsidRPr="000361A9" w:rsidRDefault="008742C8" w:rsidP="008742C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A9">
        <w:rPr>
          <w:rFonts w:ascii="Times New Roman" w:hAnsi="Times New Roman"/>
          <w:b/>
          <w:sz w:val="24"/>
          <w:szCs w:val="24"/>
        </w:rPr>
        <w:t>SEMESTER V</w:t>
      </w:r>
      <w:r w:rsidR="00F8406C" w:rsidRPr="000361A9">
        <w:rPr>
          <w:rFonts w:ascii="Times New Roman" w:hAnsi="Times New Roman"/>
          <w:b/>
          <w:sz w:val="24"/>
          <w:szCs w:val="24"/>
        </w:rPr>
        <w:t>I</w:t>
      </w:r>
      <w:r w:rsidR="00B10038" w:rsidRPr="000361A9">
        <w:rPr>
          <w:rFonts w:ascii="Times New Roman" w:hAnsi="Times New Roman"/>
          <w:b/>
          <w:sz w:val="24"/>
          <w:szCs w:val="24"/>
        </w:rPr>
        <w:t>I</w:t>
      </w:r>
    </w:p>
    <w:p w14:paraId="7EBCC4CA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2AD6770A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00A185A4" w14:textId="77777777" w:rsidR="008742C8" w:rsidRPr="00816CB9" w:rsidRDefault="008742C8" w:rsidP="008742C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16CB9">
        <w:rPr>
          <w:rFonts w:ascii="Times New Roman" w:hAnsi="Times New Roman"/>
          <w:b/>
          <w:sz w:val="24"/>
          <w:szCs w:val="24"/>
          <w:lang w:val="en-US"/>
        </w:rPr>
        <w:t>(</w:t>
      </w:r>
      <w:r w:rsidRPr="00816CB9">
        <w:rPr>
          <w:rFonts w:ascii="Times New Roman" w:hAnsi="Times New Roman"/>
          <w:b/>
          <w:sz w:val="24"/>
          <w:szCs w:val="24"/>
        </w:rPr>
        <w:t xml:space="preserve"> </w:t>
      </w:r>
      <w:r w:rsidR="00EC1459" w:rsidRPr="00816CB9">
        <w:rPr>
          <w:rFonts w:ascii="Times New Roman" w:hAnsi="Times New Roman"/>
          <w:b/>
          <w:w w:val="99"/>
          <w:sz w:val="24"/>
          <w:szCs w:val="24"/>
        </w:rPr>
        <w:t>Niko</w:t>
      </w:r>
      <w:proofErr w:type="gramEnd"/>
      <w:r w:rsidR="00EC1459" w:rsidRPr="00816CB9">
        <w:rPr>
          <w:rFonts w:ascii="Times New Roman" w:hAnsi="Times New Roman"/>
          <w:b/>
          <w:w w:val="99"/>
          <w:sz w:val="24"/>
          <w:szCs w:val="24"/>
        </w:rPr>
        <w:t xml:space="preserve"> Andeska</w:t>
      </w:r>
      <w:r w:rsidRPr="00816CB9">
        <w:rPr>
          <w:rFonts w:ascii="Times New Roman" w:hAnsi="Times New Roman"/>
          <w:b/>
          <w:w w:val="99"/>
          <w:sz w:val="24"/>
          <w:szCs w:val="24"/>
        </w:rPr>
        <w:t>, S.Sn., M.Sn</w:t>
      </w:r>
      <w:r w:rsidRPr="00816CB9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4F90913C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8208E86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408AD48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BEC6DB6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2839AEB1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816CB9">
        <w:rPr>
          <w:rFonts w:ascii="Times New Roman" w:hAnsi="Times New Roman"/>
          <w:b/>
          <w:noProof/>
          <w:lang w:eastAsia="zh-CN"/>
        </w:rPr>
        <w:drawing>
          <wp:inline distT="0" distB="0" distL="0" distR="0" wp14:anchorId="6626E2A3" wp14:editId="7CD17C19">
            <wp:extent cx="1608020" cy="1440000"/>
            <wp:effectExtent l="0" t="0" r="0" b="8255"/>
            <wp:docPr id="3" name="Picture 2" descr="C:\Users\HP\Downloads\ISBI-ACEH-B-1024x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SBI-ACEH-B-1024x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9265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CCFFB37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1E5549B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35EBA02A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2B6C4DA4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74EB5302" w14:textId="77777777" w:rsidR="008742C8" w:rsidRPr="000361A9" w:rsidRDefault="008742C8" w:rsidP="00F840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A9">
        <w:rPr>
          <w:rFonts w:ascii="Times New Roman" w:hAnsi="Times New Roman"/>
          <w:b/>
          <w:sz w:val="28"/>
          <w:szCs w:val="28"/>
          <w:lang w:val="en-US"/>
        </w:rPr>
        <w:t xml:space="preserve">PROGRAM STUDI </w:t>
      </w:r>
      <w:r w:rsidR="00237B8C">
        <w:rPr>
          <w:rFonts w:ascii="Times New Roman" w:hAnsi="Times New Roman"/>
          <w:b/>
          <w:sz w:val="28"/>
          <w:szCs w:val="28"/>
        </w:rPr>
        <w:t>DESAIN KOMUNIKASI VISUAL</w:t>
      </w:r>
    </w:p>
    <w:p w14:paraId="02DC6A0B" w14:textId="77777777" w:rsidR="008742C8" w:rsidRPr="000361A9" w:rsidRDefault="008742C8" w:rsidP="008742C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A9">
        <w:rPr>
          <w:rFonts w:ascii="Times New Roman" w:hAnsi="Times New Roman"/>
          <w:b/>
          <w:sz w:val="28"/>
          <w:szCs w:val="28"/>
          <w:lang w:val="en-US"/>
        </w:rPr>
        <w:t>JURUSAN</w:t>
      </w:r>
      <w:r w:rsidRPr="000361A9">
        <w:rPr>
          <w:rFonts w:ascii="Times New Roman" w:hAnsi="Times New Roman"/>
          <w:b/>
          <w:sz w:val="28"/>
          <w:szCs w:val="28"/>
        </w:rPr>
        <w:t xml:space="preserve"> SENI RUPA DAN DESAIN</w:t>
      </w:r>
    </w:p>
    <w:p w14:paraId="5CDCD447" w14:textId="77777777" w:rsidR="008742C8" w:rsidRPr="00816CB9" w:rsidRDefault="008742C8" w:rsidP="008742C8">
      <w:pPr>
        <w:spacing w:line="276" w:lineRule="auto"/>
        <w:jc w:val="center"/>
        <w:rPr>
          <w:rFonts w:ascii="Times New Roman" w:hAnsi="Times New Roman"/>
          <w:b/>
          <w:sz w:val="28"/>
          <w:lang w:val="en-US"/>
        </w:rPr>
      </w:pPr>
      <w:r w:rsidRPr="00816CB9">
        <w:rPr>
          <w:rFonts w:ascii="Times New Roman" w:hAnsi="Times New Roman"/>
          <w:b/>
          <w:sz w:val="28"/>
          <w:lang w:val="en-US"/>
        </w:rPr>
        <w:t>INSTITUT SENI BUDAYA INDONESIA ACEH</w:t>
      </w:r>
    </w:p>
    <w:p w14:paraId="1EC88F0D" w14:textId="655D17F9" w:rsidR="008742C8" w:rsidRPr="007B1CA8" w:rsidRDefault="0067183B" w:rsidP="008742C8">
      <w:pPr>
        <w:spacing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7B1CA8">
        <w:rPr>
          <w:rFonts w:ascii="Times New Roman" w:hAnsi="Times New Roman"/>
          <w:b/>
          <w:sz w:val="28"/>
          <w:szCs w:val="28"/>
          <w:lang w:val="en-US"/>
        </w:rPr>
        <w:t>2</w:t>
      </w:r>
    </w:p>
    <w:p w14:paraId="0F249561" w14:textId="77777777" w:rsidR="008742C8" w:rsidRPr="00816CB9" w:rsidRDefault="008742C8">
      <w:pPr>
        <w:rPr>
          <w:rFonts w:ascii="Times New Roman" w:hAnsi="Times New Roman"/>
        </w:rPr>
      </w:pPr>
    </w:p>
    <w:p w14:paraId="098371CC" w14:textId="77777777" w:rsidR="008742C8" w:rsidRPr="00816CB9" w:rsidRDefault="008742C8">
      <w:pPr>
        <w:rPr>
          <w:rFonts w:ascii="Times New Roman" w:hAnsi="Times New Roman"/>
        </w:rPr>
      </w:pPr>
    </w:p>
    <w:p w14:paraId="12B1647F" w14:textId="77777777" w:rsidR="008742C8" w:rsidRPr="00816CB9" w:rsidRDefault="008742C8">
      <w:pPr>
        <w:rPr>
          <w:rFonts w:ascii="Times New Roman" w:hAnsi="Times New Roman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8742C8" w:rsidRPr="00816CB9" w14:paraId="339AE862" w14:textId="77777777" w:rsidTr="0048067E">
        <w:trPr>
          <w:trHeight w:val="126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91741" w14:textId="77777777" w:rsidR="008742C8" w:rsidRPr="00816CB9" w:rsidRDefault="008742C8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noProof/>
                <w:lang w:eastAsia="zh-CN"/>
              </w:rPr>
              <w:lastRenderedPageBreak/>
              <w:drawing>
                <wp:inline distT="0" distB="0" distL="0" distR="0" wp14:anchorId="0B92D913" wp14:editId="1B9E6979">
                  <wp:extent cx="1080000" cy="970436"/>
                  <wp:effectExtent l="0" t="0" r="6350" b="1270"/>
                  <wp:docPr id="2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6CADFE83" w14:textId="77777777" w:rsidR="008742C8" w:rsidRPr="00816CB9" w:rsidRDefault="008742C8" w:rsidP="007A7DE9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16CB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6A09E8FD" w14:textId="77777777" w:rsidR="008742C8" w:rsidRPr="00816CB9" w:rsidRDefault="008742C8" w:rsidP="007A7DE9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 w:rsidRPr="00816CB9"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 w:rsidRPr="00816CB9">
              <w:rPr>
                <w:rFonts w:ascii="Times New Roman" w:hAnsi="Times New Roman"/>
                <w:b/>
                <w:sz w:val="28"/>
              </w:rPr>
              <w:t xml:space="preserve"> SENI RUPA DAN DESAIN</w:t>
            </w:r>
          </w:p>
          <w:p w14:paraId="193C266D" w14:textId="77777777" w:rsidR="008742C8" w:rsidRPr="00816CB9" w:rsidRDefault="008742C8" w:rsidP="00CF0B14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 w:rsidRPr="00816CB9">
              <w:rPr>
                <w:rFonts w:ascii="Times New Roman" w:hAnsi="Times New Roman"/>
                <w:b/>
                <w:w w:val="105"/>
                <w:sz w:val="28"/>
              </w:rPr>
              <w:t>PROGRAM STUDI KRIYA SENI</w:t>
            </w:r>
            <w:r w:rsidRPr="00816CB9">
              <w:rPr>
                <w:rFonts w:ascii="Times New Roman" w:hAnsi="Times New Roman"/>
                <w:b/>
                <w:w w:val="105"/>
                <w:sz w:val="32"/>
              </w:rPr>
              <w:t xml:space="preserve"> </w:t>
            </w:r>
          </w:p>
        </w:tc>
      </w:tr>
      <w:tr w:rsidR="001B04D7" w:rsidRPr="00816CB9" w14:paraId="72BFA5CF" w14:textId="77777777" w:rsidTr="0048067E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8D1C7B3" w14:textId="77777777" w:rsidR="001B04D7" w:rsidRPr="00816CB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02E6FE8A" w14:textId="77777777" w:rsidR="001B04D7" w:rsidRPr="00816CB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16CB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16CB9" w14:paraId="78BF34F2" w14:textId="77777777" w:rsidTr="0048067E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D48E073" w14:textId="77777777" w:rsidR="001B04D7" w:rsidRPr="00816CB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14:paraId="2FD77C10" w14:textId="77777777" w:rsidR="001B04D7" w:rsidRPr="00816CB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16CB9" w14:paraId="1ED063FF" w14:textId="77777777" w:rsidTr="001B04D7">
        <w:trPr>
          <w:trHeight w:val="528"/>
        </w:trPr>
        <w:tc>
          <w:tcPr>
            <w:tcW w:w="4651" w:type="dxa"/>
            <w:gridSpan w:val="3"/>
            <w:shd w:val="clear" w:color="auto" w:fill="E7E6E6"/>
            <w:vAlign w:val="center"/>
          </w:tcPr>
          <w:p w14:paraId="5A5F1E86" w14:textId="77777777" w:rsidR="009D0611" w:rsidRPr="00816CB9" w:rsidRDefault="009D0611" w:rsidP="00F8406C">
            <w:pPr>
              <w:pStyle w:val="TableParagraph"/>
              <w:ind w:left="110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E7E6E6"/>
            <w:vAlign w:val="center"/>
          </w:tcPr>
          <w:p w14:paraId="0E22E934" w14:textId="77777777" w:rsidR="009D0611" w:rsidRPr="00816CB9" w:rsidRDefault="009D0611" w:rsidP="00F8406C">
            <w:pPr>
              <w:pStyle w:val="TableParagraph"/>
              <w:ind w:left="108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Kode Mata</w:t>
            </w:r>
            <w:r w:rsidRPr="00816CB9"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E7E6E6"/>
            <w:vAlign w:val="center"/>
          </w:tcPr>
          <w:p w14:paraId="6C59204B" w14:textId="77777777" w:rsidR="009D0611" w:rsidRPr="00816CB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 xml:space="preserve">Bobot </w:t>
            </w:r>
            <w:r w:rsidR="009D0611" w:rsidRPr="00816CB9">
              <w:rPr>
                <w:rFonts w:ascii="Times New Roman" w:hAnsi="Times New Roman"/>
                <w:b/>
                <w:w w:val="105"/>
              </w:rPr>
              <w:t>(sks)</w:t>
            </w:r>
          </w:p>
        </w:tc>
        <w:tc>
          <w:tcPr>
            <w:tcW w:w="1167" w:type="dxa"/>
            <w:shd w:val="clear" w:color="auto" w:fill="E7E6E6"/>
            <w:vAlign w:val="center"/>
          </w:tcPr>
          <w:p w14:paraId="3238C420" w14:textId="77777777" w:rsidR="009D0611" w:rsidRPr="00816CB9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 w14:paraId="46C8C23C" w14:textId="77777777" w:rsidR="009D0611" w:rsidRPr="00816CB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10"/>
              </w:rPr>
              <w:t>Tanggal</w:t>
            </w:r>
            <w:r w:rsidR="009D0611" w:rsidRPr="00816CB9">
              <w:rPr>
                <w:rFonts w:ascii="Times New Roman" w:hAnsi="Times New Roman"/>
                <w:b/>
                <w:w w:val="110"/>
              </w:rPr>
              <w:t xml:space="preserve"> Penyusunan</w:t>
            </w:r>
          </w:p>
        </w:tc>
      </w:tr>
      <w:tr w:rsidR="00F8406C" w:rsidRPr="00816CB9" w14:paraId="7750C0E5" w14:textId="77777777" w:rsidTr="00F8406C">
        <w:trPr>
          <w:trHeight w:val="451"/>
        </w:trPr>
        <w:tc>
          <w:tcPr>
            <w:tcW w:w="4651" w:type="dxa"/>
            <w:gridSpan w:val="3"/>
            <w:vAlign w:val="center"/>
          </w:tcPr>
          <w:p w14:paraId="3B98EC34" w14:textId="77777777" w:rsidR="00F8406C" w:rsidRPr="004940CE" w:rsidRDefault="00F8406C" w:rsidP="00F8406C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HaKI</w:t>
            </w:r>
            <w:proofErr w:type="spellEnd"/>
          </w:p>
        </w:tc>
        <w:tc>
          <w:tcPr>
            <w:tcW w:w="2612" w:type="dxa"/>
            <w:vAlign w:val="center"/>
          </w:tcPr>
          <w:p w14:paraId="74AA5410" w14:textId="77777777" w:rsidR="00F8406C" w:rsidRPr="0005142F" w:rsidRDefault="00F8406C" w:rsidP="00F8406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ISB 401</w:t>
            </w:r>
          </w:p>
        </w:tc>
        <w:tc>
          <w:tcPr>
            <w:tcW w:w="4111" w:type="dxa"/>
            <w:gridSpan w:val="2"/>
            <w:vAlign w:val="center"/>
          </w:tcPr>
          <w:p w14:paraId="4567ED76" w14:textId="77777777" w:rsidR="00F8406C" w:rsidRPr="004940CE" w:rsidRDefault="003D3F2E" w:rsidP="00F84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  <w:vAlign w:val="center"/>
          </w:tcPr>
          <w:p w14:paraId="3F0DA740" w14:textId="77777777" w:rsidR="00F8406C" w:rsidRPr="00460E41" w:rsidRDefault="00460E41" w:rsidP="00F8406C">
            <w:pPr>
              <w:ind w:lef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4" w:type="dxa"/>
            <w:vAlign w:val="center"/>
          </w:tcPr>
          <w:p w14:paraId="09D624DC" w14:textId="6375DC55" w:rsidR="00F8406C" w:rsidRPr="005F02CB" w:rsidRDefault="005F02CB" w:rsidP="00F8406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 w:rsidR="0067183B">
              <w:rPr>
                <w:rFonts w:ascii="Times New Roman" w:hAnsi="Times New Roman"/>
              </w:rPr>
              <w:t xml:space="preserve"> Agustus 202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D0611" w:rsidRPr="00816CB9" w14:paraId="39DC52DC" w14:textId="77777777" w:rsidTr="001B04D7">
        <w:trPr>
          <w:trHeight w:val="429"/>
        </w:trPr>
        <w:tc>
          <w:tcPr>
            <w:tcW w:w="4651" w:type="dxa"/>
            <w:gridSpan w:val="3"/>
            <w:vMerge w:val="restart"/>
          </w:tcPr>
          <w:p w14:paraId="7004FB23" w14:textId="77777777" w:rsidR="009D0611" w:rsidRPr="00816CB9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816CB9">
              <w:rPr>
                <w:rFonts w:ascii="Times New Roman" w:hAnsi="Times New Roman"/>
                <w:b/>
                <w:w w:val="110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E7E6E6"/>
          </w:tcPr>
          <w:p w14:paraId="0A2367ED" w14:textId="77777777" w:rsidR="009D0611" w:rsidRPr="00816CB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Nama Koordinator PengembangRPS</w:t>
            </w:r>
          </w:p>
        </w:tc>
        <w:tc>
          <w:tcPr>
            <w:tcW w:w="3118" w:type="dxa"/>
            <w:shd w:val="clear" w:color="auto" w:fill="E7E6E6"/>
          </w:tcPr>
          <w:p w14:paraId="0B56AC78" w14:textId="77777777" w:rsidR="009D0611" w:rsidRPr="00816CB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KoordinatorBidangKeahlian (JikaAda)</w:t>
            </w:r>
          </w:p>
        </w:tc>
        <w:tc>
          <w:tcPr>
            <w:tcW w:w="3961" w:type="dxa"/>
            <w:gridSpan w:val="2"/>
            <w:shd w:val="clear" w:color="auto" w:fill="E7E6E6"/>
          </w:tcPr>
          <w:p w14:paraId="17232202" w14:textId="77777777" w:rsidR="009D0611" w:rsidRPr="00816CB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Ka PRODI</w:t>
            </w:r>
          </w:p>
        </w:tc>
      </w:tr>
      <w:tr w:rsidR="007A7DE9" w:rsidRPr="00816CB9" w14:paraId="54F55459" w14:textId="77777777" w:rsidTr="00C46180">
        <w:trPr>
          <w:trHeight w:val="1740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54639B3C" w14:textId="77777777" w:rsidR="007A7DE9" w:rsidRPr="00816CB9" w:rsidRDefault="007A7DE9" w:rsidP="007A7DE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0C473A6C" w14:textId="77777777" w:rsidR="007A7DE9" w:rsidRPr="00816CB9" w:rsidRDefault="007A7DE9" w:rsidP="007A7DE9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2398EABF" w14:textId="77777777" w:rsidR="007A7DE9" w:rsidRPr="00816CB9" w:rsidRDefault="007A7DE9" w:rsidP="007A7DE9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3C726CFD" w14:textId="77777777" w:rsidR="005903BD" w:rsidRPr="00816CB9" w:rsidRDefault="005903BD" w:rsidP="007A7DE9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0CCC0A51" w14:textId="77777777" w:rsidR="007A7DE9" w:rsidRPr="00816CB9" w:rsidRDefault="00EC1459" w:rsidP="007A7DE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6CB9">
              <w:rPr>
                <w:rFonts w:ascii="Times New Roman" w:hAnsi="Times New Roman"/>
                <w:w w:val="99"/>
                <w:sz w:val="24"/>
                <w:szCs w:val="24"/>
              </w:rPr>
              <w:t>Niko Andeska</w:t>
            </w:r>
            <w:r w:rsidR="007A7DE9" w:rsidRPr="00816CB9">
              <w:rPr>
                <w:rFonts w:ascii="Times New Roman" w:hAnsi="Times New Roman"/>
                <w:w w:val="99"/>
                <w:sz w:val="24"/>
                <w:szCs w:val="24"/>
              </w:rPr>
              <w:t>, S.Sn., M.Sn</w:t>
            </w:r>
          </w:p>
          <w:p w14:paraId="0AB48831" w14:textId="77777777" w:rsidR="007A7DE9" w:rsidRPr="00816CB9" w:rsidRDefault="007A7DE9" w:rsidP="007A7DE9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</w:rPr>
            </w:pPr>
            <w:r w:rsidRPr="00816CB9">
              <w:rPr>
                <w:rFonts w:ascii="Times New Roman" w:eastAsia="Times New Roman" w:hAnsi="Times New Roman"/>
                <w:sz w:val="24"/>
              </w:rPr>
              <w:t xml:space="preserve">NIP </w:t>
            </w:r>
            <w:r w:rsidR="00EC1459" w:rsidRPr="00816CB9">
              <w:rPr>
                <w:rFonts w:ascii="Times New Roman" w:eastAsia="Times New Roman" w:hAnsi="Times New Roman"/>
                <w:sz w:val="24"/>
              </w:rPr>
              <w:t>199110032019031019</w:t>
            </w:r>
          </w:p>
        </w:tc>
        <w:tc>
          <w:tcPr>
            <w:tcW w:w="3118" w:type="dxa"/>
            <w:vAlign w:val="center"/>
          </w:tcPr>
          <w:p w14:paraId="4AD96D35" w14:textId="77777777" w:rsidR="007A7DE9" w:rsidRPr="00816CB9" w:rsidRDefault="007A7DE9" w:rsidP="007A7DE9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123F66F1" w14:textId="77777777" w:rsidR="007A7DE9" w:rsidRPr="00816CB9" w:rsidRDefault="007A7DE9" w:rsidP="007A7DE9">
            <w:pPr>
              <w:pStyle w:val="TableParagraph"/>
              <w:ind w:right="108"/>
              <w:rPr>
                <w:rFonts w:ascii="Times New Roman" w:hAnsi="Times New Roman"/>
                <w:sz w:val="26"/>
              </w:rPr>
            </w:pPr>
          </w:p>
          <w:p w14:paraId="255CF97A" w14:textId="77777777" w:rsidR="007A7DE9" w:rsidRPr="00816CB9" w:rsidRDefault="007A7DE9" w:rsidP="007A7DE9">
            <w:pPr>
              <w:pStyle w:val="TableParagraph"/>
              <w:ind w:right="108"/>
              <w:rPr>
                <w:rFonts w:ascii="Times New Roman" w:hAnsi="Times New Roman"/>
                <w:sz w:val="26"/>
              </w:rPr>
            </w:pPr>
          </w:p>
          <w:p w14:paraId="54B8D7C6" w14:textId="106B5F92" w:rsidR="007A7DE9" w:rsidRPr="00816CB9" w:rsidRDefault="007A7DE9" w:rsidP="00F8406C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2"/>
            <w:vAlign w:val="center"/>
          </w:tcPr>
          <w:p w14:paraId="523AA676" w14:textId="77777777" w:rsidR="007A7DE9" w:rsidRPr="00816CB9" w:rsidRDefault="007A7DE9" w:rsidP="007A7DE9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2F10ED69" w14:textId="77777777" w:rsidR="007A7DE9" w:rsidRPr="00816CB9" w:rsidRDefault="007A7DE9" w:rsidP="007A7DE9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3770A83E" w14:textId="77777777" w:rsidR="007A7DE9" w:rsidRPr="00816CB9" w:rsidRDefault="007A7DE9" w:rsidP="007A7DE9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77F316DB" w14:textId="0FEE4457" w:rsidR="007A7DE9" w:rsidRPr="00816CB9" w:rsidRDefault="00837982" w:rsidP="007A7DE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Fauziana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Izzati</w:t>
            </w:r>
            <w:proofErr w:type="spellEnd"/>
            <w:r w:rsidR="007A7DE9" w:rsidRPr="00816CB9">
              <w:rPr>
                <w:rFonts w:ascii="Times New Roman" w:hAnsi="Times New Roman"/>
                <w:w w:val="99"/>
                <w:sz w:val="24"/>
                <w:szCs w:val="24"/>
              </w:rPr>
              <w:t xml:space="preserve">, S.Sn., </w:t>
            </w:r>
            <w:proofErr w:type="gramStart"/>
            <w:r w:rsidR="007A7DE9" w:rsidRPr="00816CB9">
              <w:rPr>
                <w:rFonts w:ascii="Times New Roman" w:hAnsi="Times New Roman"/>
                <w:w w:val="99"/>
                <w:sz w:val="24"/>
                <w:szCs w:val="24"/>
              </w:rPr>
              <w:t>M.Sn</w:t>
            </w:r>
            <w:proofErr w:type="gramEnd"/>
          </w:p>
          <w:p w14:paraId="43C0C293" w14:textId="2574E469" w:rsidR="007A7DE9" w:rsidRPr="00816CB9" w:rsidRDefault="00237B8C" w:rsidP="00237B8C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NIP </w:t>
            </w:r>
            <w:r w:rsidR="00837982">
              <w:rPr>
                <w:rFonts w:ascii="Times New Roman" w:eastAsia="Times New Roman" w:hAnsi="Times New Roman"/>
                <w:sz w:val="24"/>
              </w:rPr>
              <w:t>199205272019032024</w:t>
            </w:r>
          </w:p>
        </w:tc>
      </w:tr>
      <w:tr w:rsidR="007A7DE9" w:rsidRPr="00816CB9" w14:paraId="1AEDA129" w14:textId="77777777" w:rsidTr="001B04D7">
        <w:trPr>
          <w:trHeight w:val="264"/>
        </w:trPr>
        <w:tc>
          <w:tcPr>
            <w:tcW w:w="2130" w:type="dxa"/>
            <w:vMerge w:val="restart"/>
          </w:tcPr>
          <w:p w14:paraId="62B1B717" w14:textId="77777777" w:rsidR="007A7DE9" w:rsidRPr="00816CB9" w:rsidRDefault="007A7DE9" w:rsidP="007A7DE9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56C9E89D" w14:textId="77777777" w:rsidR="007A7DE9" w:rsidRPr="00816CB9" w:rsidRDefault="007A7DE9" w:rsidP="007A7DE9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7A7DE9" w:rsidRPr="00816CB9" w14:paraId="0B8BA01B" w14:textId="77777777" w:rsidTr="00CF0B14">
        <w:trPr>
          <w:trHeight w:val="1148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294C585E" w14:textId="77777777" w:rsidR="007A7DE9" w:rsidRPr="00816CB9" w:rsidRDefault="007A7DE9" w:rsidP="007A7DE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6EA02" w14:textId="77777777" w:rsidR="007A7DE9" w:rsidRPr="00816CB9" w:rsidRDefault="007A7DE9" w:rsidP="007A7DE9">
            <w:pPr>
              <w:pStyle w:val="TableParagraph"/>
              <w:spacing w:before="120"/>
              <w:ind w:left="107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C4317" w14:textId="77777777" w:rsidR="00F8406C" w:rsidRPr="00F8406C" w:rsidRDefault="00F8406C" w:rsidP="00CF0B14">
            <w:pPr>
              <w:pStyle w:val="ListParagraph"/>
              <w:numPr>
                <w:ilvl w:val="0"/>
                <w:numId w:val="18"/>
              </w:numPr>
              <w:spacing w:after="0"/>
              <w:ind w:left="434" w:hanging="216"/>
              <w:rPr>
                <w:rFonts w:ascii="Times New Roman" w:hAnsi="Times New Roman"/>
                <w:lang w:val="en-US"/>
              </w:rPr>
            </w:pPr>
            <w:r w:rsidRPr="00F8406C">
              <w:rPr>
                <w:rFonts w:ascii="Times New Roman" w:hAnsi="Times New Roman"/>
              </w:rPr>
              <w:t>Menunjukkan sikap bertanggungjawab atas pekerjaan di bidang keahliannya secara mandiri</w:t>
            </w:r>
            <w:r w:rsidRPr="00F8406C">
              <w:rPr>
                <w:rFonts w:ascii="Times New Roman" w:hAnsi="Times New Roman"/>
                <w:lang w:val="en-US"/>
              </w:rPr>
              <w:t>.</w:t>
            </w:r>
          </w:p>
          <w:p w14:paraId="1C96A6A5" w14:textId="77777777" w:rsidR="00F8406C" w:rsidRPr="00F8406C" w:rsidRDefault="00F8406C" w:rsidP="00F8406C">
            <w:pPr>
              <w:pStyle w:val="ListParagraph"/>
              <w:numPr>
                <w:ilvl w:val="0"/>
                <w:numId w:val="18"/>
              </w:numPr>
              <w:spacing w:after="0"/>
              <w:ind w:left="434" w:hanging="216"/>
              <w:rPr>
                <w:rFonts w:ascii="Times New Roman" w:hAnsi="Times New Roman"/>
              </w:rPr>
            </w:pPr>
            <w:r w:rsidRPr="00F8406C">
              <w:rPr>
                <w:rFonts w:ascii="Times New Roman" w:hAnsi="Times New Roman"/>
              </w:rPr>
              <w:t>Mampu menerapkan pemikiran logis, kritis, sistematis, dan inovatif, dalam konteks pengembangan atau implementasi ilmu pengetahuan dan teknologi yang memperhatikan nilai humaniora yang sesuai dengan bidang keahliannya.</w:t>
            </w:r>
          </w:p>
          <w:p w14:paraId="5A83C0E3" w14:textId="77777777" w:rsidR="007A7DE9" w:rsidRPr="00816CB9" w:rsidRDefault="00F8406C" w:rsidP="00CF0B14">
            <w:pPr>
              <w:pStyle w:val="ListParagraph"/>
              <w:numPr>
                <w:ilvl w:val="0"/>
                <w:numId w:val="18"/>
              </w:numPr>
              <w:spacing w:after="0"/>
              <w:ind w:left="434" w:hanging="216"/>
              <w:rPr>
                <w:rFonts w:ascii="Times New Roman" w:hAnsi="Times New Roman"/>
                <w:color w:val="FF0000"/>
              </w:rPr>
            </w:pPr>
            <w:r w:rsidRPr="009A0E3F">
              <w:rPr>
                <w:rFonts w:ascii="Times New Roman" w:hAnsi="Times New Roman" w:cs="Times New Roman"/>
              </w:rPr>
              <w:t>Mampu menunjukkan kinerja mandiri, bermutu</w:t>
            </w:r>
            <w:r>
              <w:rPr>
                <w:rFonts w:ascii="Times New Roman" w:hAnsi="Times New Roman" w:cs="Times New Roman"/>
              </w:rPr>
              <w:t>,</w:t>
            </w:r>
            <w:r w:rsidRPr="009A0E3F">
              <w:rPr>
                <w:rFonts w:ascii="Times New Roman" w:hAnsi="Times New Roman" w:cs="Times New Roman"/>
              </w:rPr>
              <w:t xml:space="preserve"> dan terukur.</w:t>
            </w:r>
          </w:p>
        </w:tc>
      </w:tr>
      <w:tr w:rsidR="007A7DE9" w:rsidRPr="00816CB9" w14:paraId="1505C7FE" w14:textId="77777777" w:rsidTr="001B04D7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0689E4E8" w14:textId="77777777" w:rsidR="007A7DE9" w:rsidRPr="00816CB9" w:rsidRDefault="007A7DE9" w:rsidP="007A7DE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731F5B7D" w14:textId="77777777" w:rsidR="007A7DE9" w:rsidRPr="00816CB9" w:rsidRDefault="007A7DE9" w:rsidP="007A7DE9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7A7DE9" w:rsidRPr="00816CB9" w14:paraId="0D4B9AFB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19D61F3C" w14:textId="77777777" w:rsidR="007A7DE9" w:rsidRPr="00816CB9" w:rsidRDefault="007A7DE9" w:rsidP="007A7DE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467910F8" w14:textId="77777777" w:rsidR="007A7DE9" w:rsidRPr="00816CB9" w:rsidRDefault="007A7DE9" w:rsidP="007A7DE9">
            <w:pPr>
              <w:pStyle w:val="TableParagraph"/>
              <w:spacing w:before="120"/>
              <w:ind w:left="108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</w:tcPr>
          <w:p w14:paraId="2D8CE192" w14:textId="77777777" w:rsidR="00F8406C" w:rsidRPr="00F8406C" w:rsidRDefault="00F8406C" w:rsidP="00F8406C">
            <w:pPr>
              <w:pStyle w:val="TableParagraph"/>
              <w:numPr>
                <w:ilvl w:val="0"/>
                <w:numId w:val="18"/>
              </w:numPr>
              <w:spacing w:before="120"/>
              <w:ind w:left="434" w:hanging="216"/>
              <w:rPr>
                <w:rFonts w:ascii="Times New Roman" w:hAnsi="Times New Roman"/>
              </w:rPr>
            </w:pPr>
            <w:r w:rsidRPr="0005142F">
              <w:rPr>
                <w:rFonts w:ascii="Times New Roman" w:hAnsi="Times New Roman"/>
              </w:rPr>
              <w:t>Mahasiswa mampu menjelaskan pengertian</w:t>
            </w:r>
            <w:r w:rsidRPr="00F8406C">
              <w:rPr>
                <w:rFonts w:ascii="Times New Roman" w:hAnsi="Times New Roman"/>
              </w:rPr>
              <w:t xml:space="preserve"> HaKI, pembagian HaKI, sistem HaKI, badan internasional yang mengurus HaKI.</w:t>
            </w:r>
          </w:p>
          <w:p w14:paraId="10B671F6" w14:textId="77777777" w:rsidR="00F8406C" w:rsidRPr="00F8406C" w:rsidRDefault="00F8406C" w:rsidP="00F8406C">
            <w:pPr>
              <w:pStyle w:val="TableParagraph"/>
              <w:numPr>
                <w:ilvl w:val="0"/>
                <w:numId w:val="18"/>
              </w:numPr>
              <w:spacing w:before="120"/>
              <w:ind w:left="434" w:hanging="216"/>
              <w:rPr>
                <w:rFonts w:ascii="Times New Roman" w:hAnsi="Times New Roman"/>
              </w:rPr>
            </w:pPr>
            <w:r w:rsidRPr="0005142F">
              <w:rPr>
                <w:rFonts w:ascii="Times New Roman" w:hAnsi="Times New Roman"/>
              </w:rPr>
              <w:t xml:space="preserve">Mahasiswa mampu menjelaskan </w:t>
            </w:r>
            <w:r w:rsidRPr="00F8406C">
              <w:rPr>
                <w:rFonts w:ascii="Times New Roman" w:hAnsi="Times New Roman"/>
              </w:rPr>
              <w:t>Sejarah perkembangan HaKI.</w:t>
            </w:r>
          </w:p>
          <w:p w14:paraId="423EAEA1" w14:textId="77777777" w:rsidR="007A7DE9" w:rsidRPr="0067183B" w:rsidRDefault="00F8406C" w:rsidP="00F8406C">
            <w:pPr>
              <w:pStyle w:val="TableParagraph"/>
              <w:numPr>
                <w:ilvl w:val="0"/>
                <w:numId w:val="18"/>
              </w:numPr>
              <w:spacing w:before="120"/>
              <w:ind w:left="434" w:hanging="2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mampu </w:t>
            </w:r>
            <w:r w:rsidRPr="00F8406C">
              <w:rPr>
                <w:rFonts w:ascii="Times New Roman" w:hAnsi="Times New Roman"/>
              </w:rPr>
              <w:t>menjelas</w:t>
            </w:r>
            <w:r>
              <w:rPr>
                <w:rFonts w:ascii="Times New Roman" w:hAnsi="Times New Roman"/>
              </w:rPr>
              <w:t xml:space="preserve">kan </w:t>
            </w:r>
            <w:r w:rsidRPr="00F8406C">
              <w:rPr>
                <w:rFonts w:ascii="Times New Roman" w:hAnsi="Times New Roman"/>
              </w:rPr>
              <w:t>konsep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perlindungan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Hak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Cipta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seni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beserta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kasus-kasus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pelangga</w:t>
            </w:r>
            <w:r>
              <w:rPr>
                <w:rFonts w:ascii="Times New Roman" w:hAnsi="Times New Roman"/>
              </w:rPr>
              <w:t>ra</w:t>
            </w:r>
            <w:r w:rsidRPr="00F8406C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HaKI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(hak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cipta</w:t>
            </w:r>
            <w:r>
              <w:rPr>
                <w:rFonts w:ascii="Times New Roman" w:hAnsi="Times New Roman"/>
              </w:rPr>
              <w:t xml:space="preserve"> </w:t>
            </w:r>
            <w:r w:rsidRPr="00F8406C">
              <w:rPr>
                <w:rFonts w:ascii="Times New Roman" w:hAnsi="Times New Roman"/>
              </w:rPr>
              <w:t>seni) di Indonesia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79BE1C2B" w14:textId="77777777" w:rsidR="0067183B" w:rsidRPr="00816CB9" w:rsidRDefault="0067183B" w:rsidP="00F8406C">
            <w:pPr>
              <w:pStyle w:val="TableParagraph"/>
              <w:numPr>
                <w:ilvl w:val="0"/>
                <w:numId w:val="18"/>
              </w:numPr>
              <w:spacing w:before="120"/>
              <w:ind w:left="434" w:hanging="2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mampu mengusulkan HaKI sesuai dengan bidangnya</w:t>
            </w:r>
          </w:p>
        </w:tc>
      </w:tr>
      <w:tr w:rsidR="00F8406C" w:rsidRPr="00816CB9" w14:paraId="15CFAAE9" w14:textId="77777777" w:rsidTr="00CF0B14">
        <w:trPr>
          <w:trHeight w:val="701"/>
        </w:trPr>
        <w:tc>
          <w:tcPr>
            <w:tcW w:w="2130" w:type="dxa"/>
          </w:tcPr>
          <w:p w14:paraId="28853E51" w14:textId="77777777" w:rsidR="00F8406C" w:rsidRPr="00816CB9" w:rsidRDefault="00F8406C" w:rsidP="00F8406C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10"/>
              </w:rPr>
              <w:t>Diskripsi Singkat MK</w:t>
            </w:r>
          </w:p>
        </w:tc>
        <w:tc>
          <w:tcPr>
            <w:tcW w:w="13205" w:type="dxa"/>
            <w:gridSpan w:val="7"/>
          </w:tcPr>
          <w:p w14:paraId="1AB46692" w14:textId="77777777" w:rsidR="00F8406C" w:rsidRPr="00C72CA8" w:rsidRDefault="00F8406C" w:rsidP="00F8406C">
            <w:pPr>
              <w:rPr>
                <w:rFonts w:ascii="Times New Roman" w:hAnsi="Times New Roman"/>
              </w:rPr>
            </w:pPr>
            <w:r w:rsidRPr="00C72CA8">
              <w:rPr>
                <w:rFonts w:ascii="Times New Roman" w:hAnsi="Times New Roman"/>
              </w:rPr>
              <w:t xml:space="preserve">Mata kuliah ini bertujuan memberikan bekal kemampuan kepada mahasiswa tentang pemahaman terhadap prinsip hak atas kekayaan intelektual dalam bidang karya </w:t>
            </w:r>
            <w:r>
              <w:rPr>
                <w:rFonts w:ascii="Times New Roman" w:hAnsi="Times New Roman"/>
              </w:rPr>
              <w:t xml:space="preserve">kriya seni </w:t>
            </w:r>
            <w:r w:rsidRPr="00C72CA8">
              <w:rPr>
                <w:rFonts w:ascii="Times New Roman" w:hAnsi="Times New Roman"/>
              </w:rPr>
              <w:t>serta proses hukum dalam melindungi karya cipta seni.</w:t>
            </w:r>
          </w:p>
        </w:tc>
      </w:tr>
      <w:tr w:rsidR="007A7DE9" w:rsidRPr="00816CB9" w14:paraId="0FD48474" w14:textId="77777777" w:rsidTr="001B04D7">
        <w:trPr>
          <w:trHeight w:val="687"/>
        </w:trPr>
        <w:tc>
          <w:tcPr>
            <w:tcW w:w="2130" w:type="dxa"/>
          </w:tcPr>
          <w:p w14:paraId="5ADC6524" w14:textId="77777777" w:rsidR="007A7DE9" w:rsidRPr="00816CB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lastRenderedPageBreak/>
              <w:t>Bahan Kajian / Materi Pembelajaran</w:t>
            </w:r>
          </w:p>
        </w:tc>
        <w:tc>
          <w:tcPr>
            <w:tcW w:w="13205" w:type="dxa"/>
            <w:gridSpan w:val="7"/>
          </w:tcPr>
          <w:p w14:paraId="5420EE45" w14:textId="77777777" w:rsidR="007D7FE0" w:rsidRPr="004940CE" w:rsidRDefault="007D7FE0" w:rsidP="007D7F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45" w:hanging="275"/>
              <w:rPr>
                <w:rFonts w:ascii="Times New Roman" w:hAnsi="Times New Roman" w:cs="Times New Roman"/>
                <w:szCs w:val="24"/>
              </w:rPr>
            </w:pPr>
            <w:r w:rsidRPr="004940CE">
              <w:rPr>
                <w:rFonts w:ascii="Times New Roman" w:hAnsi="Times New Roman" w:cs="Times New Roman"/>
                <w:szCs w:val="24"/>
              </w:rPr>
              <w:t>Pengertian H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4940CE">
              <w:rPr>
                <w:rFonts w:ascii="Times New Roman" w:hAnsi="Times New Roman" w:cs="Times New Roman"/>
                <w:szCs w:val="24"/>
              </w:rPr>
              <w:t>KI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4940CE">
              <w:rPr>
                <w:rFonts w:ascii="Times New Roman" w:hAnsi="Times New Roman" w:cs="Times New Roman"/>
                <w:szCs w:val="24"/>
              </w:rPr>
              <w:t>pembagian H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4940CE">
              <w:rPr>
                <w:rFonts w:ascii="Times New Roman" w:hAnsi="Times New Roman" w:cs="Times New Roman"/>
                <w:szCs w:val="24"/>
              </w:rPr>
              <w:t>KI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4940CE">
              <w:rPr>
                <w:rFonts w:ascii="Times New Roman" w:hAnsi="Times New Roman" w:cs="Times New Roman"/>
                <w:szCs w:val="24"/>
              </w:rPr>
              <w:t>sistem H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4940CE">
              <w:rPr>
                <w:rFonts w:ascii="Times New Roman" w:hAnsi="Times New Roman" w:cs="Times New Roman"/>
                <w:szCs w:val="24"/>
              </w:rPr>
              <w:t>KI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4940CE">
              <w:rPr>
                <w:rFonts w:ascii="Times New Roman" w:hAnsi="Times New Roman" w:cs="Times New Roman"/>
                <w:szCs w:val="24"/>
              </w:rPr>
              <w:t>badan internasional yang mengurus H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4940CE">
              <w:rPr>
                <w:rFonts w:ascii="Times New Roman" w:hAnsi="Times New Roman" w:cs="Times New Roman"/>
                <w:szCs w:val="24"/>
              </w:rPr>
              <w:t>KI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0E619EE4" w14:textId="77777777" w:rsidR="007D7FE0" w:rsidRPr="0005142F" w:rsidRDefault="007D7FE0" w:rsidP="007D7F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45" w:hanging="275"/>
              <w:rPr>
                <w:rFonts w:ascii="Times New Roman" w:hAnsi="Times New Roman" w:cs="Times New Roman"/>
                <w:szCs w:val="24"/>
              </w:rPr>
            </w:pPr>
            <w:r w:rsidRPr="0005142F">
              <w:rPr>
                <w:rFonts w:ascii="Times New Roman" w:hAnsi="Times New Roman" w:cs="Times New Roman"/>
                <w:szCs w:val="24"/>
              </w:rPr>
              <w:t>Sejarah perkembangan H</w:t>
            </w:r>
            <w:r w:rsidRPr="0005142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05142F">
              <w:rPr>
                <w:rFonts w:ascii="Times New Roman" w:hAnsi="Times New Roman" w:cs="Times New Roman"/>
                <w:szCs w:val="24"/>
              </w:rPr>
              <w:t>KI</w:t>
            </w:r>
            <w:r w:rsidRPr="0005142F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05142F">
              <w:rPr>
                <w:rFonts w:ascii="Times New Roman" w:hAnsi="Times New Roman" w:cs="Times New Roman"/>
                <w:szCs w:val="24"/>
              </w:rPr>
              <w:t>pemerintahan kolonial</w:t>
            </w:r>
            <w:r w:rsidRPr="0005142F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05142F">
              <w:rPr>
                <w:rFonts w:ascii="Times New Roman" w:hAnsi="Times New Roman" w:cs="Times New Roman"/>
                <w:szCs w:val="24"/>
              </w:rPr>
              <w:t>sesudah kemerdekaan</w:t>
            </w:r>
            <w:r w:rsidRPr="0005142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521951CA" w14:textId="77777777" w:rsidR="007D7FE0" w:rsidRPr="004940CE" w:rsidRDefault="007D7FE0" w:rsidP="007D7F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45" w:hanging="275"/>
              <w:rPr>
                <w:rFonts w:ascii="Times New Roman" w:hAnsi="Times New Roman" w:cs="Times New Roman"/>
                <w:szCs w:val="24"/>
              </w:rPr>
            </w:pPr>
            <w:r w:rsidRPr="004940CE">
              <w:rPr>
                <w:rFonts w:ascii="Times New Roman" w:hAnsi="Times New Roman" w:cs="Times New Roman"/>
                <w:szCs w:val="24"/>
              </w:rPr>
              <w:t>Pengertian hak cipta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4940CE">
              <w:rPr>
                <w:rFonts w:ascii="Times New Roman" w:hAnsi="Times New Roman" w:cs="Times New Roman"/>
                <w:szCs w:val="24"/>
              </w:rPr>
              <w:t>pemegang hak cipta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4940CE">
              <w:rPr>
                <w:rFonts w:ascii="Times New Roman" w:hAnsi="Times New Roman" w:cs="Times New Roman"/>
                <w:szCs w:val="24"/>
              </w:rPr>
              <w:t>dasar perlindungan hak cipta</w:t>
            </w:r>
            <w:r w:rsidRPr="004940CE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4940CE">
              <w:rPr>
                <w:rFonts w:ascii="Times New Roman" w:hAnsi="Times New Roman" w:cs="Times New Roman"/>
                <w:szCs w:val="24"/>
              </w:rPr>
              <w:t>jangka waktu peralihan hak cipta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0639EBB" w14:textId="77777777" w:rsidR="007D7FE0" w:rsidRPr="00A543FA" w:rsidRDefault="007D7FE0" w:rsidP="007D7F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45" w:hanging="275"/>
              <w:rPr>
                <w:rFonts w:ascii="Times New Roman" w:hAnsi="Times New Roman" w:cs="Times New Roman"/>
                <w:szCs w:val="24"/>
              </w:rPr>
            </w:pPr>
            <w:r w:rsidRPr="00A543FA">
              <w:rPr>
                <w:rFonts w:ascii="Times New Roman" w:hAnsi="Times New Roman" w:cs="Times New Roman"/>
                <w:szCs w:val="24"/>
              </w:rPr>
              <w:t>Pengertian hak paten</w:t>
            </w:r>
            <w:r w:rsidRPr="00A543F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A543FA">
              <w:rPr>
                <w:rFonts w:ascii="Times New Roman" w:hAnsi="Times New Roman" w:cs="Times New Roman"/>
                <w:szCs w:val="24"/>
              </w:rPr>
              <w:t>dasar hukum hak paten</w:t>
            </w:r>
            <w:r w:rsidRPr="00A543F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A543FA">
              <w:rPr>
                <w:rFonts w:ascii="Times New Roman" w:hAnsi="Times New Roman" w:cs="Times New Roman"/>
                <w:szCs w:val="24"/>
              </w:rPr>
              <w:t>hak yang dimiliki pemegang paten</w:t>
            </w:r>
            <w:r w:rsidRPr="00A543F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A543FA">
              <w:rPr>
                <w:rFonts w:ascii="Times New Roman" w:hAnsi="Times New Roman" w:cs="Times New Roman"/>
                <w:szCs w:val="24"/>
              </w:rPr>
              <w:t>pengalihan hak paten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78CD386F" w14:textId="77777777" w:rsidR="007D7FE0" w:rsidRPr="00A543FA" w:rsidRDefault="007D7FE0" w:rsidP="007D7F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45" w:hanging="275"/>
              <w:rPr>
                <w:rFonts w:ascii="Times New Roman" w:hAnsi="Times New Roman" w:cs="Times New Roman"/>
                <w:szCs w:val="24"/>
              </w:rPr>
            </w:pPr>
            <w:r w:rsidRPr="00A543FA">
              <w:rPr>
                <w:rFonts w:ascii="Times New Roman" w:hAnsi="Times New Roman" w:cs="Times New Roman"/>
                <w:szCs w:val="24"/>
              </w:rPr>
              <w:t>Pengertian merk</w:t>
            </w:r>
            <w:r w:rsidRPr="00A543F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A543FA">
              <w:rPr>
                <w:rFonts w:ascii="Times New Roman" w:hAnsi="Times New Roman" w:cs="Times New Roman"/>
                <w:szCs w:val="24"/>
              </w:rPr>
              <w:t>fungsi pendaftaran merk</w:t>
            </w:r>
            <w:r w:rsidRPr="00A543F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A543FA">
              <w:rPr>
                <w:rFonts w:ascii="Times New Roman" w:hAnsi="Times New Roman" w:cs="Times New Roman"/>
                <w:szCs w:val="24"/>
              </w:rPr>
              <w:t>pengajuan permohonan pendaftaran merk</w:t>
            </w:r>
            <w:r w:rsidRPr="00A543F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A543FA">
              <w:rPr>
                <w:rFonts w:ascii="Times New Roman" w:hAnsi="Times New Roman" w:cs="Times New Roman"/>
                <w:szCs w:val="24"/>
              </w:rPr>
              <w:t>penghapusan dan pembatalan merk terdaftar</w:t>
            </w:r>
            <w:r w:rsidRPr="00A543F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73FAE59E" w14:textId="77777777" w:rsidR="007D7FE0" w:rsidRPr="007D7FE0" w:rsidRDefault="007D7FE0" w:rsidP="007D7F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45" w:hanging="275"/>
              <w:rPr>
                <w:rFonts w:ascii="Times New Roman" w:hAnsi="Times New Roman"/>
              </w:rPr>
            </w:pPr>
            <w:r w:rsidRPr="00A543FA">
              <w:rPr>
                <w:rFonts w:ascii="Times New Roman" w:hAnsi="Times New Roman" w:cs="Times New Roman"/>
                <w:szCs w:val="24"/>
              </w:rPr>
              <w:t>Pengertian disain industri, hak disain industri, permohonan pendaftaran hak industri</w:t>
            </w:r>
            <w:r w:rsidRPr="00A543F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7B47E2CB" w14:textId="77777777" w:rsidR="007A7DE9" w:rsidRPr="007D7FE0" w:rsidRDefault="0002655E" w:rsidP="007D7F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45" w:hanging="275"/>
              <w:rPr>
                <w:rFonts w:ascii="Times New Roman" w:hAnsi="Times New Roman"/>
              </w:rPr>
            </w:pPr>
            <w:r w:rsidRPr="00A543FA">
              <w:rPr>
                <w:rFonts w:ascii="Times New Roman" w:hAnsi="Times New Roman" w:cs="Times New Roman"/>
                <w:szCs w:val="24"/>
              </w:rPr>
              <w:t xml:space="preserve">Konsep </w:t>
            </w:r>
            <w:r w:rsidR="007D7FE0" w:rsidRPr="00A543FA">
              <w:rPr>
                <w:rFonts w:ascii="Times New Roman" w:hAnsi="Times New Roman" w:cs="Times New Roman"/>
                <w:szCs w:val="24"/>
              </w:rPr>
              <w:t>perlindungan hak cipta seni</w:t>
            </w:r>
            <w:r w:rsidR="007D7FE0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="007D7FE0">
              <w:rPr>
                <w:rFonts w:ascii="Times New Roman" w:hAnsi="Times New Roman" w:cs="Times New Roman"/>
                <w:szCs w:val="24"/>
                <w:lang w:val="en-US"/>
              </w:rPr>
              <w:t>kasus</w:t>
            </w:r>
            <w:proofErr w:type="spellEnd"/>
            <w:r w:rsidR="007D7F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D7FE0">
              <w:rPr>
                <w:rFonts w:ascii="Times New Roman" w:hAnsi="Times New Roman" w:cs="Times New Roman"/>
                <w:szCs w:val="24"/>
                <w:lang w:val="en-US"/>
              </w:rPr>
              <w:t>pelanggaran</w:t>
            </w:r>
            <w:proofErr w:type="spellEnd"/>
            <w:r w:rsidR="007D7F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D7FE0">
              <w:rPr>
                <w:rFonts w:ascii="Times New Roman" w:hAnsi="Times New Roman" w:cs="Times New Roman"/>
                <w:szCs w:val="24"/>
                <w:lang w:val="en-US"/>
              </w:rPr>
              <w:t>HaKI</w:t>
            </w:r>
            <w:proofErr w:type="spellEnd"/>
            <w:r w:rsidR="007D7FE0">
              <w:rPr>
                <w:rFonts w:ascii="Times New Roman" w:hAnsi="Times New Roman" w:cs="Times New Roman"/>
                <w:szCs w:val="24"/>
                <w:lang w:val="en-US"/>
              </w:rPr>
              <w:t xml:space="preserve"> di Indonesia.</w:t>
            </w:r>
          </w:p>
        </w:tc>
      </w:tr>
      <w:tr w:rsidR="007A7DE9" w:rsidRPr="00816CB9" w14:paraId="0D55EBE9" w14:textId="77777777" w:rsidTr="001B04D7">
        <w:trPr>
          <w:trHeight w:val="263"/>
        </w:trPr>
        <w:tc>
          <w:tcPr>
            <w:tcW w:w="2130" w:type="dxa"/>
            <w:vMerge w:val="restart"/>
          </w:tcPr>
          <w:p w14:paraId="66EA0F9C" w14:textId="77777777" w:rsidR="007A7DE9" w:rsidRPr="00816CB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3C65B9BA" w14:textId="77777777" w:rsidR="007A7DE9" w:rsidRPr="00816CB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</w:tcPr>
          <w:p w14:paraId="2592D72F" w14:textId="77777777" w:rsidR="007A7DE9" w:rsidRPr="00816CB9" w:rsidRDefault="007A7DE9" w:rsidP="007A7DE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A7DE9" w:rsidRPr="00816CB9" w14:paraId="219E0722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34480836" w14:textId="77777777" w:rsidR="007A7DE9" w:rsidRPr="00816CB9" w:rsidRDefault="007A7DE9" w:rsidP="007A7DE9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FCCCB" w14:textId="77777777" w:rsidR="00F8406C" w:rsidRPr="004940CE" w:rsidRDefault="00F8406C" w:rsidP="00F840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5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Budi Agus Riswandi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940CE">
              <w:rPr>
                <w:rFonts w:ascii="Times New Roman" w:hAnsi="Times New Roman" w:cs="Times New Roman"/>
              </w:rPr>
              <w:t>2004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940CE">
              <w:rPr>
                <w:rFonts w:ascii="Times New Roman" w:hAnsi="Times New Roman" w:cs="Times New Roman"/>
                <w:i/>
              </w:rPr>
              <w:t>Hak Kek</w:t>
            </w:r>
            <w:r>
              <w:rPr>
                <w:rFonts w:ascii="Times New Roman" w:hAnsi="Times New Roman" w:cs="Times New Roman"/>
                <w:i/>
              </w:rPr>
              <w:t>ayaan Intelektual dan Budaya Hu</w:t>
            </w:r>
            <w:r w:rsidRPr="004940CE">
              <w:rPr>
                <w:rFonts w:ascii="Times New Roman" w:hAnsi="Times New Roman" w:cs="Times New Roman"/>
                <w:i/>
              </w:rPr>
              <w:t xml:space="preserve">kum, </w:t>
            </w:r>
            <w:r w:rsidRPr="004940CE">
              <w:rPr>
                <w:rFonts w:ascii="Times New Roman" w:hAnsi="Times New Roman" w:cs="Times New Roman"/>
              </w:rPr>
              <w:t>Raja Grafindo Persada, Jakarta.</w:t>
            </w:r>
          </w:p>
          <w:p w14:paraId="3E106508" w14:textId="77777777" w:rsidR="00F8406C" w:rsidRDefault="00F8406C" w:rsidP="00F840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5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Panduan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940CE">
              <w:rPr>
                <w:rFonts w:ascii="Times New Roman" w:hAnsi="Times New Roman" w:cs="Times New Roman"/>
              </w:rPr>
              <w:t>2003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Hak Kekayaan Intelektual</w:t>
            </w:r>
            <w:r>
              <w:rPr>
                <w:rFonts w:ascii="Times New Roman" w:hAnsi="Times New Roman" w:cs="Times New Roman"/>
              </w:rPr>
              <w:t>. Jakarta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600C338" w14:textId="77777777" w:rsidR="00F8406C" w:rsidRDefault="00F8406C" w:rsidP="00F840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5" w:hanging="219"/>
              <w:rPr>
                <w:rFonts w:ascii="Times New Roman" w:hAnsi="Times New Roman" w:cs="Times New Roman"/>
              </w:rPr>
            </w:pPr>
            <w:r w:rsidRPr="0046371D">
              <w:rPr>
                <w:rFonts w:ascii="Times New Roman" w:hAnsi="Times New Roman" w:cs="Times New Roman"/>
              </w:rPr>
              <w:t xml:space="preserve">Ignatius Haryanto. 2014. </w:t>
            </w:r>
            <w:r w:rsidRPr="0046371D">
              <w:rPr>
                <w:rFonts w:ascii="Times New Roman" w:hAnsi="Times New Roman" w:cs="Times New Roman"/>
                <w:i/>
              </w:rPr>
              <w:t xml:space="preserve">Sesat Pikir Kekayaan Intelektual: Membongkar Akar-Akar Pemikiran Konsep Hak Kekayaan Intelektual. </w:t>
            </w:r>
            <w:r w:rsidRPr="0046371D">
              <w:rPr>
                <w:rFonts w:ascii="Times New Roman" w:hAnsi="Times New Roman" w:cs="Times New Roman"/>
              </w:rPr>
              <w:t>KPG: Jakarta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4DF09E" w14:textId="77777777" w:rsidR="00F8406C" w:rsidRPr="001E3C98" w:rsidRDefault="00F8406C" w:rsidP="00F840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5" w:hanging="219"/>
              <w:rPr>
                <w:rFonts w:ascii="Times New Roman" w:hAnsi="Times New Roman" w:cs="Times New Roman"/>
              </w:rPr>
            </w:pPr>
            <w:r w:rsidRPr="001E3C98">
              <w:rPr>
                <w:rFonts w:ascii="Times New Roman" w:hAnsi="Times New Roman" w:cs="Times New Roman"/>
              </w:rPr>
              <w:t>R. Diah Imaningrum Susanti. 2017.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C98">
              <w:rPr>
                <w:rFonts w:ascii="Times New Roman" w:hAnsi="Times New Roman" w:cs="Times New Roman"/>
                <w:i/>
              </w:rPr>
              <w:t xml:space="preserve">Hak Cipta: Kajian Filosofis dan Historis. </w:t>
            </w:r>
            <w:r w:rsidRPr="001E3C98">
              <w:rPr>
                <w:rFonts w:ascii="Times New Roman" w:hAnsi="Times New Roman" w:cs="Times New Roman"/>
              </w:rPr>
              <w:t>Setara Press: Malang.</w:t>
            </w:r>
          </w:p>
          <w:p w14:paraId="6714BCDB" w14:textId="77777777" w:rsidR="007A7DE9" w:rsidRPr="00F8406C" w:rsidRDefault="00F8406C" w:rsidP="00F840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5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Lindsey, dkk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0CE"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940CE">
              <w:rPr>
                <w:rFonts w:ascii="Times New Roman" w:hAnsi="Times New Roman" w:cs="Times New Roman"/>
                <w:i/>
              </w:rPr>
              <w:t xml:space="preserve">Hak Kekayaan Intelektual Suatu Pengantar, </w:t>
            </w:r>
            <w:r w:rsidRPr="004940CE">
              <w:rPr>
                <w:rFonts w:ascii="Times New Roman" w:hAnsi="Times New Roman" w:cs="Times New Roman"/>
              </w:rPr>
              <w:t>PT.Alumni, Bandung.</w:t>
            </w:r>
          </w:p>
        </w:tc>
      </w:tr>
      <w:tr w:rsidR="007A7DE9" w:rsidRPr="00816CB9" w14:paraId="4085FE76" w14:textId="77777777" w:rsidTr="001B04D7">
        <w:trPr>
          <w:trHeight w:val="261"/>
        </w:trPr>
        <w:tc>
          <w:tcPr>
            <w:tcW w:w="2130" w:type="dxa"/>
            <w:vMerge/>
          </w:tcPr>
          <w:p w14:paraId="46847A91" w14:textId="77777777" w:rsidR="007A7DE9" w:rsidRPr="00816CB9" w:rsidRDefault="007A7DE9" w:rsidP="007A7DE9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635EF6FF" w14:textId="77777777" w:rsidR="007A7DE9" w:rsidRPr="00816CB9" w:rsidRDefault="007A7DE9" w:rsidP="007A7DE9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</w:tcPr>
          <w:p w14:paraId="4D368B2C" w14:textId="77777777" w:rsidR="007A7DE9" w:rsidRPr="00816CB9" w:rsidRDefault="007A7DE9" w:rsidP="007A7DE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A7DE9" w:rsidRPr="00816CB9" w14:paraId="7719CCB2" w14:textId="77777777" w:rsidTr="001B04D7">
        <w:trPr>
          <w:trHeight w:val="213"/>
        </w:trPr>
        <w:tc>
          <w:tcPr>
            <w:tcW w:w="2130" w:type="dxa"/>
            <w:vMerge/>
          </w:tcPr>
          <w:p w14:paraId="6F7FC8C9" w14:textId="77777777" w:rsidR="007A7DE9" w:rsidRPr="00816CB9" w:rsidRDefault="007A7DE9" w:rsidP="007A7DE9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1446B1A5" w14:textId="77777777" w:rsidR="007A7DE9" w:rsidRPr="00816CB9" w:rsidRDefault="007A7DE9" w:rsidP="007A7DE9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  <w:sz w:val="24"/>
              </w:rPr>
            </w:pPr>
          </w:p>
        </w:tc>
      </w:tr>
      <w:tr w:rsidR="007A7DE9" w:rsidRPr="00816CB9" w14:paraId="6F10A6DE" w14:textId="77777777" w:rsidTr="001B04D7">
        <w:trPr>
          <w:trHeight w:val="444"/>
        </w:trPr>
        <w:tc>
          <w:tcPr>
            <w:tcW w:w="2130" w:type="dxa"/>
          </w:tcPr>
          <w:p w14:paraId="33CECCFD" w14:textId="77777777" w:rsidR="007A7DE9" w:rsidRPr="00816CB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1F9AD75C" w14:textId="77777777" w:rsidR="007A7DE9" w:rsidRPr="00816CB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1244A8E9" w14:textId="77777777" w:rsidR="007A7DE9" w:rsidRPr="00816CB9" w:rsidRDefault="00EC1459" w:rsidP="007A7DE9">
            <w:pPr>
              <w:pStyle w:val="TableParagraph"/>
              <w:ind w:left="109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 xml:space="preserve">Niko Andeska </w:t>
            </w:r>
            <w:r w:rsidR="00F8406C">
              <w:rPr>
                <w:rFonts w:ascii="Times New Roman" w:hAnsi="Times New Roman"/>
              </w:rPr>
              <w:t xml:space="preserve"> M.Sn </w:t>
            </w:r>
          </w:p>
        </w:tc>
      </w:tr>
      <w:tr w:rsidR="007A7DE9" w:rsidRPr="00816CB9" w14:paraId="7D6DB090" w14:textId="77777777" w:rsidTr="001B04D7">
        <w:trPr>
          <w:trHeight w:val="480"/>
        </w:trPr>
        <w:tc>
          <w:tcPr>
            <w:tcW w:w="2130" w:type="dxa"/>
          </w:tcPr>
          <w:p w14:paraId="6CDE83A3" w14:textId="77777777" w:rsidR="007A7DE9" w:rsidRPr="00816CB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2F6D011F" w14:textId="77777777" w:rsidR="007A7DE9" w:rsidRPr="00816CB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03D0D450" w14:textId="77777777" w:rsidR="007A7DE9" w:rsidRPr="00816CB9" w:rsidRDefault="007A7DE9" w:rsidP="007A7DE9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</w:tr>
    </w:tbl>
    <w:p w14:paraId="741B8AA8" w14:textId="77777777" w:rsidR="008240A0" w:rsidRPr="00816CB9" w:rsidRDefault="008240A0" w:rsidP="00452B21">
      <w:pPr>
        <w:rPr>
          <w:rFonts w:ascii="Times New Roman" w:hAnsi="Times New Roman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881"/>
        <w:gridCol w:w="2074"/>
        <w:gridCol w:w="1857"/>
        <w:gridCol w:w="1418"/>
        <w:gridCol w:w="2409"/>
        <w:gridCol w:w="1843"/>
        <w:gridCol w:w="1985"/>
        <w:gridCol w:w="850"/>
      </w:tblGrid>
      <w:tr w:rsidR="006122C3" w:rsidRPr="00816CB9" w14:paraId="155D5235" w14:textId="77777777" w:rsidTr="00600A91">
        <w:trPr>
          <w:trHeight w:val="355"/>
        </w:trPr>
        <w:tc>
          <w:tcPr>
            <w:tcW w:w="1020" w:type="dxa"/>
            <w:vMerge w:val="restart"/>
            <w:shd w:val="clear" w:color="auto" w:fill="F1F1F1"/>
            <w:vAlign w:val="center"/>
          </w:tcPr>
          <w:p w14:paraId="5FA34318" w14:textId="77777777" w:rsidR="006122C3" w:rsidRPr="00816CB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10"/>
              </w:rPr>
              <w:t>Minggu Ke-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</w:tcPr>
          <w:p w14:paraId="1551D77F" w14:textId="77777777" w:rsidR="006122C3" w:rsidRPr="00816CB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7FC4EC90" w14:textId="77777777" w:rsidR="006122C3" w:rsidRPr="00816CB9" w:rsidRDefault="006122C3" w:rsidP="00BC033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2074" w:type="dxa"/>
            <w:vMerge w:val="restart"/>
            <w:shd w:val="clear" w:color="auto" w:fill="F1F1F1"/>
            <w:vAlign w:val="center"/>
          </w:tcPr>
          <w:p w14:paraId="40B450D1" w14:textId="77777777" w:rsidR="006122C3" w:rsidRPr="00816CB9" w:rsidRDefault="006122C3" w:rsidP="00BC033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16CB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F1F1F1"/>
          </w:tcPr>
          <w:p w14:paraId="608D292E" w14:textId="33817CEE" w:rsidR="006122C3" w:rsidRPr="00816CB9" w:rsidRDefault="006122C3" w:rsidP="00BC033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</w:rPr>
              <w:t xml:space="preserve">Bentuk dan Metode Pembelajaran </w:t>
            </w:r>
          </w:p>
        </w:tc>
        <w:tc>
          <w:tcPr>
            <w:tcW w:w="1418" w:type="dxa"/>
            <w:vMerge w:val="restart"/>
            <w:shd w:val="clear" w:color="auto" w:fill="F1F1F1"/>
            <w:vAlign w:val="center"/>
          </w:tcPr>
          <w:p w14:paraId="2271BFF3" w14:textId="77777777" w:rsidR="006122C3" w:rsidRPr="00816CB9" w:rsidRDefault="006122C3" w:rsidP="00BC033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2409" w:type="dxa"/>
            <w:vMerge w:val="restart"/>
            <w:shd w:val="clear" w:color="auto" w:fill="F1F1F1"/>
            <w:vAlign w:val="center"/>
          </w:tcPr>
          <w:p w14:paraId="00DD98E2" w14:textId="77777777" w:rsidR="006122C3" w:rsidRPr="00816CB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4678" w:type="dxa"/>
            <w:gridSpan w:val="3"/>
            <w:shd w:val="clear" w:color="auto" w:fill="F1F1F1"/>
            <w:vAlign w:val="center"/>
          </w:tcPr>
          <w:p w14:paraId="503ED424" w14:textId="77777777" w:rsidR="006122C3" w:rsidRPr="00816CB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6122C3" w:rsidRPr="00816CB9" w14:paraId="10D1909F" w14:textId="77777777" w:rsidTr="00600A91">
        <w:trPr>
          <w:trHeight w:val="752"/>
        </w:trPr>
        <w:tc>
          <w:tcPr>
            <w:tcW w:w="1020" w:type="dxa"/>
            <w:vMerge/>
            <w:tcBorders>
              <w:top w:val="nil"/>
            </w:tcBorders>
            <w:shd w:val="clear" w:color="auto" w:fill="F1F1F1"/>
          </w:tcPr>
          <w:p w14:paraId="38277420" w14:textId="77777777" w:rsidR="006122C3" w:rsidRPr="00816CB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F1F1F1"/>
          </w:tcPr>
          <w:p w14:paraId="5C9EC44B" w14:textId="77777777" w:rsidR="006122C3" w:rsidRPr="00816CB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  <w:shd w:val="clear" w:color="auto" w:fill="F1F1F1"/>
          </w:tcPr>
          <w:p w14:paraId="51DD54D3" w14:textId="77777777" w:rsidR="006122C3" w:rsidRPr="00816CB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F1F1F1"/>
          </w:tcPr>
          <w:p w14:paraId="330C0BDA" w14:textId="77777777" w:rsidR="006122C3" w:rsidRPr="00816CB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02F84EE" w14:textId="77777777" w:rsidR="006122C3" w:rsidRPr="00816CB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6A0B9D63" w14:textId="77777777" w:rsidR="006122C3" w:rsidRPr="00816CB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5AA1D3C7" w14:textId="77777777" w:rsidR="006122C3" w:rsidRPr="00816CB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0D4659F4" w14:textId="77777777" w:rsidR="006122C3" w:rsidRPr="00816CB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5EF5A541" w14:textId="77777777" w:rsidR="006122C3" w:rsidRPr="00816CB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6122C3" w:rsidRPr="00816CB9" w14:paraId="48D74415" w14:textId="77777777" w:rsidTr="00600A91">
        <w:trPr>
          <w:trHeight w:val="263"/>
        </w:trPr>
        <w:tc>
          <w:tcPr>
            <w:tcW w:w="1020" w:type="dxa"/>
            <w:shd w:val="clear" w:color="auto" w:fill="F1F1F1"/>
            <w:vAlign w:val="center"/>
          </w:tcPr>
          <w:p w14:paraId="52A5EDB7" w14:textId="77777777" w:rsidR="006122C3" w:rsidRPr="00816CB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16CB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1881" w:type="dxa"/>
            <w:shd w:val="clear" w:color="auto" w:fill="F1F1F1"/>
            <w:vAlign w:val="center"/>
          </w:tcPr>
          <w:p w14:paraId="429D6A09" w14:textId="77777777" w:rsidR="006122C3" w:rsidRPr="00816CB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16CB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2074" w:type="dxa"/>
            <w:shd w:val="clear" w:color="auto" w:fill="F1F1F1"/>
            <w:vAlign w:val="center"/>
          </w:tcPr>
          <w:p w14:paraId="2BF9ABF8" w14:textId="77777777" w:rsidR="006122C3" w:rsidRPr="00816CB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16CB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857" w:type="dxa"/>
            <w:shd w:val="clear" w:color="auto" w:fill="F1F1F1"/>
            <w:vAlign w:val="center"/>
          </w:tcPr>
          <w:p w14:paraId="244714A0" w14:textId="77777777" w:rsidR="006122C3" w:rsidRPr="00816CB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16CB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55EEF532" w14:textId="77777777" w:rsidR="006122C3" w:rsidRPr="00816CB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16CB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4B416C69" w14:textId="77777777" w:rsidR="006122C3" w:rsidRPr="00816CB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16CB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F1F1F1"/>
            <w:vAlign w:val="center"/>
          </w:tcPr>
          <w:p w14:paraId="27E8CB8B" w14:textId="77777777" w:rsidR="006122C3" w:rsidRPr="00816CB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16CB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28D54D58" w14:textId="77777777" w:rsidR="006122C3" w:rsidRPr="00816CB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16CB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1A04E524" w14:textId="77777777" w:rsidR="006122C3" w:rsidRPr="00816CB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16CB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4166C9" w:rsidRPr="00816CB9" w14:paraId="222420BE" w14:textId="77777777" w:rsidTr="00600A91">
        <w:trPr>
          <w:trHeight w:val="119"/>
        </w:trPr>
        <w:tc>
          <w:tcPr>
            <w:tcW w:w="1020" w:type="dxa"/>
          </w:tcPr>
          <w:p w14:paraId="055BC7B4" w14:textId="77777777" w:rsidR="006122C3" w:rsidRPr="00816CB9" w:rsidRDefault="006122C3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14:paraId="2D08F159" w14:textId="77777777" w:rsidR="006122C3" w:rsidRPr="00816CB9" w:rsidRDefault="0054075F" w:rsidP="00F8406C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 xml:space="preserve">Mampu Menjelaskan Pengertian </w:t>
            </w:r>
            <w:r w:rsidR="00F8406C">
              <w:rPr>
                <w:rFonts w:ascii="Times New Roman" w:hAnsi="Times New Roman"/>
              </w:rPr>
              <w:t>HAKI</w:t>
            </w:r>
          </w:p>
        </w:tc>
        <w:tc>
          <w:tcPr>
            <w:tcW w:w="2074" w:type="dxa"/>
          </w:tcPr>
          <w:p w14:paraId="4B1FBC92" w14:textId="77777777" w:rsidR="0054075F" w:rsidRPr="00816CB9" w:rsidRDefault="0054075F" w:rsidP="005407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7"/>
              <w:rPr>
                <w:rFonts w:ascii="Times New Roman" w:hAnsi="Times New Roman" w:cs="Times New Roman"/>
              </w:rPr>
            </w:pPr>
            <w:r w:rsidRPr="00816CB9">
              <w:rPr>
                <w:rFonts w:ascii="Times New Roman" w:hAnsi="Times New Roman" w:cs="Times New Roman"/>
              </w:rPr>
              <w:t>Kontrak Perkuliahan</w:t>
            </w:r>
          </w:p>
          <w:p w14:paraId="1B9213B2" w14:textId="77777777" w:rsidR="006122C3" w:rsidRPr="00CF0B14" w:rsidRDefault="0054075F" w:rsidP="00CF0B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7"/>
              <w:rPr>
                <w:rFonts w:ascii="Times New Roman" w:hAnsi="Times New Roman" w:cs="Times New Roman"/>
              </w:rPr>
            </w:pPr>
            <w:r w:rsidRPr="00816CB9">
              <w:rPr>
                <w:rFonts w:ascii="Times New Roman" w:hAnsi="Times New Roman" w:cs="Times New Roman"/>
              </w:rPr>
              <w:t>Penjelasan Secar</w:t>
            </w:r>
            <w:r w:rsidR="00EC1459" w:rsidRPr="00816CB9">
              <w:rPr>
                <w:rFonts w:ascii="Times New Roman" w:hAnsi="Times New Roman" w:cs="Times New Roman"/>
              </w:rPr>
              <w:t xml:space="preserve">a Rinci Tentang </w:t>
            </w:r>
            <w:r w:rsidR="00F8406C" w:rsidRPr="00816CB9">
              <w:rPr>
                <w:rFonts w:ascii="Times New Roman" w:hAnsi="Times New Roman"/>
              </w:rPr>
              <w:t xml:space="preserve">Pengertian </w:t>
            </w:r>
            <w:r w:rsidR="00F8406C">
              <w:rPr>
                <w:rFonts w:ascii="Times New Roman" w:hAnsi="Times New Roman"/>
              </w:rPr>
              <w:t>HAKI</w:t>
            </w:r>
          </w:p>
        </w:tc>
        <w:tc>
          <w:tcPr>
            <w:tcW w:w="1857" w:type="dxa"/>
          </w:tcPr>
          <w:p w14:paraId="4E0A414B" w14:textId="77777777" w:rsidR="0054075F" w:rsidRPr="00816CB9" w:rsidRDefault="00D2337E" w:rsidP="0054075F">
            <w:pPr>
              <w:pStyle w:val="ListParagraph"/>
              <w:numPr>
                <w:ilvl w:val="0"/>
                <w:numId w:val="9"/>
              </w:numPr>
              <w:ind w:left="5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Ceramah Dan </w:t>
            </w:r>
            <w:r w:rsidR="0054075F" w:rsidRPr="00816CB9">
              <w:rPr>
                <w:rFonts w:ascii="Times New Roman" w:hAnsi="Times New Roman" w:cs="Times New Roman"/>
              </w:rPr>
              <w:t>Diskusi</w:t>
            </w:r>
          </w:p>
          <w:p w14:paraId="7A77CBD6" w14:textId="77777777" w:rsidR="006122C3" w:rsidRPr="00816CB9" w:rsidRDefault="006122C3" w:rsidP="00691DF7">
            <w:pPr>
              <w:pStyle w:val="TableParagraph"/>
              <w:ind w:left="10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0D3B8AB" w14:textId="77777777" w:rsidR="005935AF" w:rsidRPr="00816CB9" w:rsidRDefault="00BD1031" w:rsidP="006577C7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2</w:t>
            </w:r>
            <w:r w:rsidR="006577C7" w:rsidRPr="00816CB9">
              <w:rPr>
                <w:rFonts w:ascii="Times New Roman" w:hAnsi="Times New Roman" w:cs="Times New Roman"/>
              </w:rPr>
              <w:t xml:space="preserve"> x 50’</w:t>
            </w:r>
          </w:p>
        </w:tc>
        <w:tc>
          <w:tcPr>
            <w:tcW w:w="2409" w:type="dxa"/>
          </w:tcPr>
          <w:p w14:paraId="35604F90" w14:textId="77777777" w:rsidR="006122C3" w:rsidRPr="00816CB9" w:rsidRDefault="007C6484" w:rsidP="00691DF7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 xml:space="preserve">Mampu memahami </w:t>
            </w:r>
            <w:r w:rsidR="0010571A" w:rsidRPr="00816CB9">
              <w:rPr>
                <w:rFonts w:ascii="Times New Roman" w:hAnsi="Times New Roman"/>
              </w:rPr>
              <w:t xml:space="preserve">dan mengetahui </w:t>
            </w:r>
            <w:r w:rsidRPr="00816CB9">
              <w:rPr>
                <w:rFonts w:ascii="Times New Roman" w:hAnsi="Times New Roman"/>
              </w:rPr>
              <w:t xml:space="preserve">tentang </w:t>
            </w:r>
            <w:r w:rsidR="00F43D4A" w:rsidRPr="00816CB9">
              <w:rPr>
                <w:rFonts w:ascii="Times New Roman" w:hAnsi="Times New Roman"/>
              </w:rPr>
              <w:t xml:space="preserve">Pengertian </w:t>
            </w:r>
            <w:r w:rsidR="00F43D4A">
              <w:rPr>
                <w:rFonts w:ascii="Times New Roman" w:hAnsi="Times New Roman"/>
              </w:rPr>
              <w:t>HAKI</w:t>
            </w:r>
          </w:p>
        </w:tc>
        <w:tc>
          <w:tcPr>
            <w:tcW w:w="1843" w:type="dxa"/>
          </w:tcPr>
          <w:p w14:paraId="4AD9202D" w14:textId="77777777" w:rsidR="006122C3" w:rsidRPr="00816CB9" w:rsidRDefault="0054075F" w:rsidP="000A320A">
            <w:pPr>
              <w:pStyle w:val="TableParagraph"/>
              <w:ind w:left="105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>Kemampuan Memahami Dan Mengenali</w:t>
            </w:r>
          </w:p>
        </w:tc>
        <w:tc>
          <w:tcPr>
            <w:tcW w:w="1985" w:type="dxa"/>
          </w:tcPr>
          <w:p w14:paraId="06B44886" w14:textId="77777777" w:rsidR="006122C3" w:rsidRPr="00816CB9" w:rsidRDefault="00BD7C9C" w:rsidP="00BD7C9C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54075F" w:rsidRPr="00816CB9">
              <w:rPr>
                <w:rFonts w:ascii="Times New Roman" w:hAnsi="Times New Roman"/>
              </w:rPr>
              <w:t xml:space="preserve">Memahami Tentang </w:t>
            </w:r>
            <w:r w:rsidR="00F8406C" w:rsidRPr="00816CB9">
              <w:rPr>
                <w:rFonts w:ascii="Times New Roman" w:hAnsi="Times New Roman"/>
              </w:rPr>
              <w:t xml:space="preserve">Pengertian </w:t>
            </w:r>
            <w:r w:rsidR="00F8406C">
              <w:rPr>
                <w:rFonts w:ascii="Times New Roman" w:hAnsi="Times New Roman"/>
              </w:rPr>
              <w:t>HAKI</w:t>
            </w:r>
          </w:p>
        </w:tc>
        <w:tc>
          <w:tcPr>
            <w:tcW w:w="850" w:type="dxa"/>
          </w:tcPr>
          <w:p w14:paraId="6A9646B9" w14:textId="77777777" w:rsidR="006122C3" w:rsidRPr="00816CB9" w:rsidRDefault="006122C3" w:rsidP="005D1132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7C9C" w:rsidRPr="00816CB9" w14:paraId="715534CA" w14:textId="77777777" w:rsidTr="00600A91">
        <w:trPr>
          <w:trHeight w:val="135"/>
        </w:trPr>
        <w:tc>
          <w:tcPr>
            <w:tcW w:w="1020" w:type="dxa"/>
          </w:tcPr>
          <w:p w14:paraId="5F08E453" w14:textId="77777777" w:rsidR="00BD7C9C" w:rsidRPr="00816CB9" w:rsidRDefault="00BD7C9C" w:rsidP="00BD7C9C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>2-3</w:t>
            </w:r>
          </w:p>
        </w:tc>
        <w:tc>
          <w:tcPr>
            <w:tcW w:w="1881" w:type="dxa"/>
          </w:tcPr>
          <w:p w14:paraId="732C330B" w14:textId="77777777" w:rsidR="00BD7C9C" w:rsidRPr="00816CB9" w:rsidRDefault="00BD7C9C" w:rsidP="00BD7C9C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05142F">
              <w:rPr>
                <w:rFonts w:ascii="Times New Roman" w:hAnsi="Times New Roman"/>
              </w:rPr>
              <w:t>mampu menjelaskan</w:t>
            </w:r>
            <w:r>
              <w:rPr>
                <w:rFonts w:ascii="Times New Roman" w:hAnsi="Times New Roman"/>
                <w:szCs w:val="24"/>
              </w:rPr>
              <w:t xml:space="preserve"> ruang lingkup</w:t>
            </w:r>
            <w:r w:rsidRPr="0005142F">
              <w:rPr>
                <w:rFonts w:ascii="Times New Roman" w:hAnsi="Times New Roman"/>
                <w:szCs w:val="24"/>
              </w:rPr>
              <w:t xml:space="preserve"> H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5142F">
              <w:rPr>
                <w:rFonts w:ascii="Times New Roman" w:hAnsi="Times New Roman"/>
                <w:szCs w:val="24"/>
              </w:rPr>
              <w:t>KI</w:t>
            </w:r>
          </w:p>
        </w:tc>
        <w:tc>
          <w:tcPr>
            <w:tcW w:w="2074" w:type="dxa"/>
          </w:tcPr>
          <w:p w14:paraId="01AF269C" w14:textId="77777777" w:rsidR="00BD7C9C" w:rsidRPr="00816CB9" w:rsidRDefault="00BD7C9C" w:rsidP="00BD7C9C">
            <w:pPr>
              <w:pStyle w:val="TableParagraph"/>
              <w:numPr>
                <w:ilvl w:val="0"/>
                <w:numId w:val="10"/>
              </w:numPr>
              <w:ind w:left="3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Ruang lingkup HAKI</w:t>
            </w:r>
          </w:p>
        </w:tc>
        <w:tc>
          <w:tcPr>
            <w:tcW w:w="1857" w:type="dxa"/>
          </w:tcPr>
          <w:p w14:paraId="3768DAA8" w14:textId="77777777" w:rsidR="00BD7C9C" w:rsidRPr="00D2337E" w:rsidRDefault="00BD7C9C" w:rsidP="00D233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81" w:hanging="425"/>
              <w:rPr>
                <w:rFonts w:ascii="Times New Roman" w:hAnsi="Times New Roman" w:cs="Times New Roman"/>
              </w:rPr>
            </w:pPr>
            <w:r w:rsidRPr="00816CB9">
              <w:rPr>
                <w:rFonts w:ascii="Times New Roman" w:hAnsi="Times New Roman" w:cs="Times New Roman"/>
              </w:rPr>
              <w:t xml:space="preserve">Ceramah dan </w:t>
            </w:r>
            <w:r w:rsidRPr="00D2337E"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1418" w:type="dxa"/>
          </w:tcPr>
          <w:p w14:paraId="4C992A69" w14:textId="77777777" w:rsidR="00BD7C9C" w:rsidRPr="00816CB9" w:rsidRDefault="00BD1031" w:rsidP="00BD7C9C">
            <w:pPr>
              <w:pStyle w:val="TableParagraph"/>
              <w:numPr>
                <w:ilvl w:val="0"/>
                <w:numId w:val="8"/>
              </w:numPr>
              <w:ind w:left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2x 2 </w:t>
            </w:r>
            <w:r w:rsidR="00BD7C9C" w:rsidRPr="00816CB9">
              <w:rPr>
                <w:rFonts w:ascii="Times New Roman" w:hAnsi="Times New Roman"/>
              </w:rPr>
              <w:t>x 50’</w:t>
            </w:r>
          </w:p>
        </w:tc>
        <w:tc>
          <w:tcPr>
            <w:tcW w:w="2409" w:type="dxa"/>
          </w:tcPr>
          <w:p w14:paraId="2AFCE4A6" w14:textId="77777777" w:rsidR="00BD7C9C" w:rsidRPr="00816CB9" w:rsidRDefault="00BD7C9C" w:rsidP="00BD7C9C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 xml:space="preserve">Mengetahui tentang </w:t>
            </w:r>
            <w:r>
              <w:rPr>
                <w:rFonts w:ascii="Times New Roman" w:hAnsi="Times New Roman"/>
              </w:rPr>
              <w:t>Ruang lingkup HAKI</w:t>
            </w:r>
          </w:p>
        </w:tc>
        <w:tc>
          <w:tcPr>
            <w:tcW w:w="1843" w:type="dxa"/>
          </w:tcPr>
          <w:p w14:paraId="42DC7A5D" w14:textId="77777777" w:rsidR="00BD7C9C" w:rsidRPr="00816CB9" w:rsidRDefault="00BD7C9C" w:rsidP="00BD7C9C">
            <w:pPr>
              <w:pStyle w:val="TableParagraph"/>
              <w:ind w:left="105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>Kemampuan Memahami Dan Mengenali</w:t>
            </w:r>
          </w:p>
        </w:tc>
        <w:tc>
          <w:tcPr>
            <w:tcW w:w="1985" w:type="dxa"/>
          </w:tcPr>
          <w:p w14:paraId="1F4F1542" w14:textId="77777777" w:rsidR="00BD7C9C" w:rsidRDefault="00BD7C9C" w:rsidP="00BD7C9C">
            <w:r w:rsidRPr="00F45CE2">
              <w:rPr>
                <w:rFonts w:ascii="Times New Roman" w:hAnsi="Times New Roman"/>
              </w:rPr>
              <w:t xml:space="preserve">Mampu Memahami Tentang </w:t>
            </w:r>
            <w:r>
              <w:rPr>
                <w:rFonts w:ascii="Times New Roman" w:hAnsi="Times New Roman"/>
              </w:rPr>
              <w:t>Ruang lingkup HAKI</w:t>
            </w:r>
          </w:p>
        </w:tc>
        <w:tc>
          <w:tcPr>
            <w:tcW w:w="850" w:type="dxa"/>
          </w:tcPr>
          <w:p w14:paraId="37EF45CA" w14:textId="27882D4A" w:rsidR="00BD7C9C" w:rsidRPr="00816CB9" w:rsidRDefault="00BD7C9C" w:rsidP="00BD7C9C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83B" w:rsidRPr="00816CB9" w14:paraId="577BCCAE" w14:textId="77777777" w:rsidTr="00600A91">
        <w:trPr>
          <w:trHeight w:val="119"/>
        </w:trPr>
        <w:tc>
          <w:tcPr>
            <w:tcW w:w="1020" w:type="dxa"/>
          </w:tcPr>
          <w:p w14:paraId="6CD7247D" w14:textId="77777777" w:rsidR="0067183B" w:rsidRPr="00816CB9" w:rsidRDefault="0067183B" w:rsidP="0067183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>4-5</w:t>
            </w:r>
          </w:p>
        </w:tc>
        <w:tc>
          <w:tcPr>
            <w:tcW w:w="1881" w:type="dxa"/>
          </w:tcPr>
          <w:p w14:paraId="149FBA09" w14:textId="77777777" w:rsidR="0067183B" w:rsidRDefault="0067183B" w:rsidP="0067183B">
            <w:pPr>
              <w:pStyle w:val="TableParagraph"/>
              <w:ind w:left="108"/>
            </w:pPr>
            <w:r w:rsidRPr="0005142F">
              <w:rPr>
                <w:rFonts w:ascii="Times New Roman" w:hAnsi="Times New Roman"/>
              </w:rPr>
              <w:t xml:space="preserve">mampu menjelaskan </w:t>
            </w:r>
            <w:r w:rsidRPr="0005142F">
              <w:rPr>
                <w:rFonts w:ascii="Times New Roman" w:hAnsi="Times New Roman"/>
                <w:szCs w:val="24"/>
              </w:rPr>
              <w:t xml:space="preserve">Sejarah </w:t>
            </w:r>
            <w:r w:rsidRPr="0005142F">
              <w:rPr>
                <w:rFonts w:ascii="Times New Roman" w:hAnsi="Times New Roman"/>
                <w:szCs w:val="24"/>
              </w:rPr>
              <w:lastRenderedPageBreak/>
              <w:t>perkembangan H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05142F">
              <w:rPr>
                <w:rFonts w:ascii="Times New Roman" w:hAnsi="Times New Roman"/>
                <w:szCs w:val="24"/>
              </w:rPr>
              <w:t>KI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74" w:type="dxa"/>
          </w:tcPr>
          <w:p w14:paraId="4EB0B107" w14:textId="77777777" w:rsidR="0067183B" w:rsidRPr="00816CB9" w:rsidRDefault="0067183B" w:rsidP="0067183B">
            <w:pPr>
              <w:pStyle w:val="TableParagraph"/>
              <w:numPr>
                <w:ilvl w:val="0"/>
                <w:numId w:val="10"/>
              </w:numPr>
              <w:ind w:left="387"/>
              <w:rPr>
                <w:rFonts w:ascii="Times New Roman" w:hAnsi="Times New Roman"/>
              </w:rPr>
            </w:pPr>
            <w:r w:rsidRPr="00D2337E">
              <w:rPr>
                <w:rFonts w:ascii="Times New Roman" w:hAnsi="Times New Roman"/>
              </w:rPr>
              <w:lastRenderedPageBreak/>
              <w:t>Sejarah perkembangan HAKI.</w:t>
            </w:r>
          </w:p>
        </w:tc>
        <w:tc>
          <w:tcPr>
            <w:tcW w:w="1857" w:type="dxa"/>
          </w:tcPr>
          <w:p w14:paraId="6B843780" w14:textId="77777777" w:rsidR="0067183B" w:rsidRPr="00D2337E" w:rsidRDefault="0067183B" w:rsidP="006718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81" w:hanging="425"/>
              <w:rPr>
                <w:rFonts w:ascii="Times New Roman" w:hAnsi="Times New Roman" w:cs="Times New Roman"/>
              </w:rPr>
            </w:pPr>
            <w:r w:rsidRPr="00816CB9">
              <w:rPr>
                <w:rFonts w:ascii="Times New Roman" w:hAnsi="Times New Roman" w:cs="Times New Roman"/>
              </w:rPr>
              <w:t xml:space="preserve">Ceramah dan </w:t>
            </w:r>
            <w:r w:rsidRPr="00D2337E"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1418" w:type="dxa"/>
          </w:tcPr>
          <w:p w14:paraId="4A522129" w14:textId="77777777" w:rsidR="0067183B" w:rsidRPr="00816CB9" w:rsidRDefault="0067183B" w:rsidP="00BD1031">
            <w:pPr>
              <w:pStyle w:val="TableParagraph"/>
              <w:numPr>
                <w:ilvl w:val="0"/>
                <w:numId w:val="16"/>
              </w:numPr>
              <w:ind w:left="425"/>
              <w:rPr>
                <w:rFonts w:ascii="Times New Roman" w:hAnsi="Times New Roman"/>
                <w:b/>
              </w:rPr>
            </w:pPr>
            <w:r w:rsidRPr="00816CB9">
              <w:rPr>
                <w:rFonts w:ascii="Times New Roman" w:hAnsi="Times New Roman"/>
              </w:rPr>
              <w:t xml:space="preserve">2 x </w:t>
            </w:r>
            <w:r w:rsidR="00BD1031">
              <w:rPr>
                <w:rFonts w:ascii="Times New Roman" w:hAnsi="Times New Roman"/>
              </w:rPr>
              <w:t>2</w:t>
            </w:r>
            <w:r w:rsidRPr="00816CB9">
              <w:rPr>
                <w:rFonts w:ascii="Times New Roman" w:hAnsi="Times New Roman"/>
              </w:rPr>
              <w:t xml:space="preserve"> x 50’</w:t>
            </w:r>
          </w:p>
        </w:tc>
        <w:tc>
          <w:tcPr>
            <w:tcW w:w="2409" w:type="dxa"/>
          </w:tcPr>
          <w:p w14:paraId="4BCEFEE1" w14:textId="77777777" w:rsidR="0067183B" w:rsidRDefault="0067183B" w:rsidP="0067183B">
            <w:pPr>
              <w:ind w:left="124"/>
            </w:pPr>
            <w:r w:rsidRPr="00B923B9">
              <w:rPr>
                <w:rFonts w:ascii="Times New Roman" w:hAnsi="Times New Roman"/>
              </w:rPr>
              <w:t>Mampu memahami dan mengetahui</w:t>
            </w:r>
            <w:r>
              <w:rPr>
                <w:rFonts w:ascii="Times New Roman" w:hAnsi="Times New Roman"/>
              </w:rPr>
              <w:t xml:space="preserve"> </w:t>
            </w:r>
            <w:r w:rsidRPr="0005142F">
              <w:rPr>
                <w:rFonts w:ascii="Times New Roman" w:hAnsi="Times New Roman"/>
                <w:szCs w:val="24"/>
              </w:rPr>
              <w:t>Sejarah perkembangan H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05142F">
              <w:rPr>
                <w:rFonts w:ascii="Times New Roman" w:hAnsi="Times New Roman"/>
                <w:szCs w:val="24"/>
              </w:rPr>
              <w:t>KI</w:t>
            </w:r>
          </w:p>
        </w:tc>
        <w:tc>
          <w:tcPr>
            <w:tcW w:w="1843" w:type="dxa"/>
          </w:tcPr>
          <w:p w14:paraId="5F14E789" w14:textId="77777777" w:rsidR="0067183B" w:rsidRDefault="0067183B" w:rsidP="0067183B">
            <w:r w:rsidRPr="00355704">
              <w:rPr>
                <w:rFonts w:ascii="Times New Roman" w:hAnsi="Times New Roman"/>
              </w:rPr>
              <w:t>Kemampuan Memahami Dan Mengenali</w:t>
            </w:r>
          </w:p>
        </w:tc>
        <w:tc>
          <w:tcPr>
            <w:tcW w:w="1985" w:type="dxa"/>
          </w:tcPr>
          <w:p w14:paraId="40035EE4" w14:textId="77777777" w:rsidR="0067183B" w:rsidRDefault="0067183B" w:rsidP="0067183B">
            <w:r w:rsidRPr="00F45CE2">
              <w:rPr>
                <w:rFonts w:ascii="Times New Roman" w:hAnsi="Times New Roman"/>
              </w:rPr>
              <w:t xml:space="preserve">Mampu Memahami Tentang </w:t>
            </w:r>
            <w:r w:rsidRPr="0005142F">
              <w:rPr>
                <w:rFonts w:ascii="Times New Roman" w:hAnsi="Times New Roman"/>
                <w:szCs w:val="24"/>
              </w:rPr>
              <w:t>Sejarah perkembangan H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05142F">
              <w:rPr>
                <w:rFonts w:ascii="Times New Roman" w:hAnsi="Times New Roman"/>
                <w:szCs w:val="24"/>
              </w:rPr>
              <w:t>KI</w:t>
            </w:r>
          </w:p>
        </w:tc>
        <w:tc>
          <w:tcPr>
            <w:tcW w:w="850" w:type="dxa"/>
          </w:tcPr>
          <w:p w14:paraId="5C5C2EC9" w14:textId="2E3E295B" w:rsidR="0067183B" w:rsidRPr="00816CB9" w:rsidRDefault="0067183B" w:rsidP="0067183B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83B" w:rsidRPr="00816CB9" w14:paraId="311987B8" w14:textId="77777777" w:rsidTr="00600A91">
        <w:trPr>
          <w:trHeight w:val="119"/>
        </w:trPr>
        <w:tc>
          <w:tcPr>
            <w:tcW w:w="1020" w:type="dxa"/>
          </w:tcPr>
          <w:p w14:paraId="43680C1F" w14:textId="77777777" w:rsidR="0067183B" w:rsidRPr="00816CB9" w:rsidRDefault="0067183B" w:rsidP="0067183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</w:rPr>
              <w:t>6-7</w:t>
            </w:r>
          </w:p>
        </w:tc>
        <w:tc>
          <w:tcPr>
            <w:tcW w:w="1881" w:type="dxa"/>
          </w:tcPr>
          <w:p w14:paraId="09A5E419" w14:textId="77777777" w:rsidR="0067183B" w:rsidRPr="00816CB9" w:rsidRDefault="0067183B" w:rsidP="0067183B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  <w:sz w:val="24"/>
              </w:rPr>
            </w:pPr>
            <w:r w:rsidRPr="004C6150">
              <w:rPr>
                <w:rFonts w:ascii="Times New Roman" w:hAnsi="Times New Roman"/>
              </w:rPr>
              <w:t xml:space="preserve">mampu </w:t>
            </w:r>
            <w:r>
              <w:rPr>
                <w:rFonts w:ascii="Times New Roman" w:hAnsi="Times New Roman"/>
              </w:rPr>
              <w:t xml:space="preserve">menjelaskan </w:t>
            </w:r>
            <w:r w:rsidRPr="0005142F">
              <w:rPr>
                <w:rFonts w:ascii="Times New Roman" w:hAnsi="Times New Roman"/>
                <w:szCs w:val="24"/>
              </w:rPr>
              <w:t xml:space="preserve">sistem </w:t>
            </w:r>
            <w:r w:rsidRPr="00F43D4A">
              <w:rPr>
                <w:rFonts w:ascii="Times New Roman" w:hAnsi="Times New Roman"/>
              </w:rPr>
              <w:t>HAKI</w:t>
            </w:r>
            <w:r>
              <w:rPr>
                <w:rFonts w:ascii="Times New Roman" w:hAnsi="Times New Roman"/>
              </w:rPr>
              <w:t xml:space="preserve"> di Indonesia</w:t>
            </w:r>
          </w:p>
        </w:tc>
        <w:tc>
          <w:tcPr>
            <w:tcW w:w="2074" w:type="dxa"/>
          </w:tcPr>
          <w:p w14:paraId="3C2C3699" w14:textId="77777777" w:rsidR="0067183B" w:rsidRPr="00816CB9" w:rsidRDefault="0067183B" w:rsidP="0067183B">
            <w:pPr>
              <w:pStyle w:val="TableParagraph"/>
              <w:numPr>
                <w:ilvl w:val="0"/>
                <w:numId w:val="10"/>
              </w:numPr>
              <w:ind w:left="387"/>
              <w:rPr>
                <w:rFonts w:ascii="Times New Roman" w:hAnsi="Times New Roman"/>
              </w:rPr>
            </w:pPr>
            <w:r w:rsidRPr="0005142F">
              <w:rPr>
                <w:rFonts w:ascii="Times New Roman" w:hAnsi="Times New Roman"/>
                <w:szCs w:val="24"/>
              </w:rPr>
              <w:t xml:space="preserve">sistem </w:t>
            </w:r>
            <w:r w:rsidRPr="00F43D4A">
              <w:rPr>
                <w:rFonts w:ascii="Times New Roman" w:hAnsi="Times New Roman"/>
              </w:rPr>
              <w:t>HAKI</w:t>
            </w:r>
            <w:r>
              <w:rPr>
                <w:rFonts w:ascii="Times New Roman" w:hAnsi="Times New Roman"/>
              </w:rPr>
              <w:t xml:space="preserve"> di Indonesia</w:t>
            </w:r>
            <w:r w:rsidRPr="00816C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7" w:type="dxa"/>
          </w:tcPr>
          <w:p w14:paraId="45BC0681" w14:textId="77777777" w:rsidR="00837982" w:rsidRDefault="00837982" w:rsidP="00837982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 Base Learning</w:t>
            </w:r>
          </w:p>
          <w:p w14:paraId="59525C54" w14:textId="77777777" w:rsidR="00837982" w:rsidRDefault="00837982" w:rsidP="00837982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0737692C" w14:textId="095943B9" w:rsidR="0067183B" w:rsidRPr="00837982" w:rsidRDefault="00837982" w:rsidP="00837982">
            <w:pPr>
              <w:rPr>
                <w:rFonts w:ascii="Times New Roman" w:hAnsi="Times New Roman"/>
              </w:rPr>
            </w:pPr>
            <w:proofErr w:type="spellStart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>dibagi</w:t>
            </w:r>
            <w:proofErr w:type="spellEnd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>menjadi</w:t>
            </w:r>
            <w:proofErr w:type="spellEnd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>beberapa</w:t>
            </w:r>
            <w:proofErr w:type="spellEnd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>makalah</w:t>
            </w:r>
            <w:proofErr w:type="spellEnd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>HaKI</w:t>
            </w:r>
            <w:proofErr w:type="spellEnd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>kemudian</w:t>
            </w:r>
            <w:proofErr w:type="spellEnd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>pre</w:t>
            </w:r>
            <w:r w:rsidRPr="00837982">
              <w:rPr>
                <w:rFonts w:ascii="Times New Roman" w:hAnsi="Times New Roman"/>
                <w:sz w:val="24"/>
                <w:szCs w:val="24"/>
                <w:lang w:val="en-US"/>
              </w:rPr>
              <w:t>sentasikan</w:t>
            </w:r>
            <w:proofErr w:type="spellEnd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 w:rsidR="00C23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UTS</w:t>
            </w:r>
          </w:p>
        </w:tc>
        <w:tc>
          <w:tcPr>
            <w:tcW w:w="1418" w:type="dxa"/>
          </w:tcPr>
          <w:p w14:paraId="73CA6B70" w14:textId="77777777" w:rsidR="0067183B" w:rsidRPr="00816CB9" w:rsidRDefault="00BD1031" w:rsidP="0067183B">
            <w:pPr>
              <w:pStyle w:val="TableParagraph"/>
              <w:numPr>
                <w:ilvl w:val="0"/>
                <w:numId w:val="16"/>
              </w:numPr>
              <w:ind w:left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 x 2</w:t>
            </w:r>
            <w:r w:rsidR="0067183B" w:rsidRPr="00816CB9">
              <w:rPr>
                <w:rFonts w:ascii="Times New Roman" w:hAnsi="Times New Roman"/>
              </w:rPr>
              <w:t xml:space="preserve"> x 50’</w:t>
            </w:r>
          </w:p>
        </w:tc>
        <w:tc>
          <w:tcPr>
            <w:tcW w:w="2409" w:type="dxa"/>
          </w:tcPr>
          <w:p w14:paraId="37889934" w14:textId="77777777" w:rsidR="0067183B" w:rsidRDefault="0067183B" w:rsidP="0067183B">
            <w:pPr>
              <w:ind w:left="124"/>
            </w:pPr>
            <w:r w:rsidRPr="0019283F">
              <w:rPr>
                <w:rFonts w:ascii="Times New Roman" w:hAnsi="Times New Roman"/>
              </w:rPr>
              <w:t>Mampu memahami dan mengetahui</w:t>
            </w:r>
            <w:r>
              <w:rPr>
                <w:rFonts w:ascii="Times New Roman" w:hAnsi="Times New Roman"/>
              </w:rPr>
              <w:t xml:space="preserve"> </w:t>
            </w:r>
            <w:r w:rsidRPr="0005142F">
              <w:rPr>
                <w:rFonts w:ascii="Times New Roman" w:hAnsi="Times New Roman"/>
                <w:szCs w:val="24"/>
              </w:rPr>
              <w:t xml:space="preserve">sistem </w:t>
            </w:r>
            <w:r w:rsidRPr="00F43D4A">
              <w:rPr>
                <w:rFonts w:ascii="Times New Roman" w:hAnsi="Times New Roman"/>
              </w:rPr>
              <w:t>HAKI</w:t>
            </w:r>
            <w:r>
              <w:rPr>
                <w:rFonts w:ascii="Times New Roman" w:hAnsi="Times New Roman"/>
              </w:rPr>
              <w:t xml:space="preserve"> di Indonesia</w:t>
            </w:r>
          </w:p>
        </w:tc>
        <w:tc>
          <w:tcPr>
            <w:tcW w:w="1843" w:type="dxa"/>
          </w:tcPr>
          <w:p w14:paraId="0E6A40ED" w14:textId="77777777" w:rsidR="0067183B" w:rsidRDefault="0067183B" w:rsidP="0067183B">
            <w:r w:rsidRPr="008C45D5">
              <w:rPr>
                <w:rFonts w:ascii="Times New Roman" w:hAnsi="Times New Roman"/>
              </w:rPr>
              <w:t>Kemampuan Memahami Dan Mengenali</w:t>
            </w:r>
          </w:p>
        </w:tc>
        <w:tc>
          <w:tcPr>
            <w:tcW w:w="1985" w:type="dxa"/>
          </w:tcPr>
          <w:p w14:paraId="1D498031" w14:textId="77777777" w:rsidR="0067183B" w:rsidRDefault="0067183B" w:rsidP="0067183B">
            <w:r w:rsidRPr="0067071D">
              <w:rPr>
                <w:rFonts w:ascii="Times New Roman" w:hAnsi="Times New Roman"/>
              </w:rPr>
              <w:t xml:space="preserve">Mampu Memahami Tentang </w:t>
            </w:r>
            <w:r w:rsidRPr="0005142F">
              <w:rPr>
                <w:rFonts w:ascii="Times New Roman" w:hAnsi="Times New Roman"/>
                <w:szCs w:val="24"/>
              </w:rPr>
              <w:t xml:space="preserve">badan internasional yang </w:t>
            </w:r>
            <w:r w:rsidRPr="00F43D4A">
              <w:rPr>
                <w:rFonts w:ascii="Times New Roman" w:hAnsi="Times New Roman"/>
              </w:rPr>
              <w:t>mengurus</w:t>
            </w:r>
            <w:r w:rsidRPr="0005142F">
              <w:rPr>
                <w:rFonts w:ascii="Times New Roman" w:hAnsi="Times New Roman"/>
                <w:szCs w:val="24"/>
              </w:rPr>
              <w:t xml:space="preserve"> H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05142F">
              <w:rPr>
                <w:rFonts w:ascii="Times New Roman" w:hAnsi="Times New Roman"/>
                <w:szCs w:val="24"/>
              </w:rPr>
              <w:t>KI</w:t>
            </w:r>
          </w:p>
        </w:tc>
        <w:tc>
          <w:tcPr>
            <w:tcW w:w="850" w:type="dxa"/>
          </w:tcPr>
          <w:p w14:paraId="27C7A534" w14:textId="21C547C0" w:rsidR="0067183B" w:rsidRPr="00816CB9" w:rsidRDefault="0067183B" w:rsidP="0067183B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A91" w:rsidRPr="00816CB9" w14:paraId="46D8775D" w14:textId="77777777" w:rsidTr="00D10EC9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14:paraId="3B7870CA" w14:textId="77777777" w:rsidR="00600A91" w:rsidRPr="00816CB9" w:rsidRDefault="00600A91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14:paraId="168BD226" w14:textId="77777777" w:rsidR="00600A91" w:rsidRPr="00816CB9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09AA57" w14:textId="285E535D" w:rsidR="00600A91" w:rsidRPr="00816CB9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83B" w:rsidRPr="00816CB9" w14:paraId="33FEE3AA" w14:textId="77777777" w:rsidTr="00600A91">
        <w:trPr>
          <w:trHeight w:val="119"/>
        </w:trPr>
        <w:tc>
          <w:tcPr>
            <w:tcW w:w="1020" w:type="dxa"/>
          </w:tcPr>
          <w:p w14:paraId="7968079E" w14:textId="77777777" w:rsidR="0067183B" w:rsidRPr="00816CB9" w:rsidRDefault="0067183B" w:rsidP="0067183B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1881" w:type="dxa"/>
          </w:tcPr>
          <w:p w14:paraId="26F93AA0" w14:textId="77777777" w:rsidR="0067183B" w:rsidRPr="0005142F" w:rsidRDefault="0067183B" w:rsidP="0067183B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4C6150">
              <w:rPr>
                <w:rFonts w:ascii="Times New Roman" w:hAnsi="Times New Roman"/>
              </w:rPr>
              <w:t xml:space="preserve">mampu menjelaskan </w:t>
            </w:r>
            <w:r w:rsidRPr="0005142F">
              <w:rPr>
                <w:rFonts w:ascii="Times New Roman" w:hAnsi="Times New Roman"/>
                <w:szCs w:val="24"/>
              </w:rPr>
              <w:t xml:space="preserve">badan internasional yang </w:t>
            </w:r>
            <w:r w:rsidRPr="00F43D4A">
              <w:rPr>
                <w:rFonts w:ascii="Times New Roman" w:hAnsi="Times New Roman"/>
              </w:rPr>
              <w:t>mengurus</w:t>
            </w:r>
            <w:r w:rsidRPr="0005142F">
              <w:rPr>
                <w:rFonts w:ascii="Times New Roman" w:hAnsi="Times New Roman"/>
                <w:szCs w:val="24"/>
              </w:rPr>
              <w:t xml:space="preserve"> H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05142F">
              <w:rPr>
                <w:rFonts w:ascii="Times New Roman" w:hAnsi="Times New Roman"/>
                <w:szCs w:val="24"/>
              </w:rPr>
              <w:t>KI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4" w:type="dxa"/>
          </w:tcPr>
          <w:p w14:paraId="424ADA47" w14:textId="77777777" w:rsidR="0067183B" w:rsidRPr="00816CB9" w:rsidRDefault="0067183B" w:rsidP="0067183B">
            <w:pPr>
              <w:pStyle w:val="ListParagraph"/>
              <w:numPr>
                <w:ilvl w:val="0"/>
                <w:numId w:val="11"/>
              </w:numPr>
              <w:spacing w:after="160" w:line="0" w:lineRule="atLeas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szCs w:val="24"/>
              </w:rPr>
              <w:t xml:space="preserve">Badan internasional yang </w:t>
            </w:r>
            <w:r w:rsidRPr="00F43D4A">
              <w:rPr>
                <w:rFonts w:ascii="Times New Roman" w:hAnsi="Times New Roman" w:cs="Times New Roman"/>
              </w:rPr>
              <w:t>mengurus</w:t>
            </w:r>
            <w:r w:rsidRPr="0005142F">
              <w:rPr>
                <w:rFonts w:ascii="Times New Roman" w:hAnsi="Times New Roman" w:cs="Times New Roman"/>
                <w:szCs w:val="24"/>
              </w:rPr>
              <w:t xml:space="preserve"> H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05142F">
              <w:rPr>
                <w:rFonts w:ascii="Times New Roman" w:hAnsi="Times New Roman" w:cs="Times New Roman"/>
                <w:szCs w:val="24"/>
              </w:rPr>
              <w:t>KI</w:t>
            </w:r>
          </w:p>
        </w:tc>
        <w:tc>
          <w:tcPr>
            <w:tcW w:w="1857" w:type="dxa"/>
          </w:tcPr>
          <w:p w14:paraId="4CA49A94" w14:textId="77777777" w:rsidR="0067183B" w:rsidRPr="00D2337E" w:rsidRDefault="0067183B" w:rsidP="006718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81" w:hanging="425"/>
              <w:rPr>
                <w:rFonts w:ascii="Times New Roman" w:hAnsi="Times New Roman" w:cs="Times New Roman"/>
              </w:rPr>
            </w:pPr>
            <w:r w:rsidRPr="00816CB9">
              <w:rPr>
                <w:rFonts w:ascii="Times New Roman" w:hAnsi="Times New Roman" w:cs="Times New Roman"/>
              </w:rPr>
              <w:t xml:space="preserve">Ceramah dan </w:t>
            </w:r>
            <w:r w:rsidRPr="00D2337E"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1418" w:type="dxa"/>
          </w:tcPr>
          <w:p w14:paraId="61CAEFDD" w14:textId="77777777" w:rsidR="0067183B" w:rsidRPr="00816CB9" w:rsidRDefault="00BD1031" w:rsidP="0067183B">
            <w:pPr>
              <w:pStyle w:val="TableParagraph"/>
              <w:numPr>
                <w:ilvl w:val="0"/>
                <w:numId w:val="16"/>
              </w:numPr>
              <w:ind w:left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 x 2</w:t>
            </w:r>
            <w:r w:rsidR="0067183B" w:rsidRPr="00816CB9">
              <w:rPr>
                <w:rFonts w:ascii="Times New Roman" w:hAnsi="Times New Roman"/>
              </w:rPr>
              <w:t xml:space="preserve"> x 50’</w:t>
            </w:r>
          </w:p>
        </w:tc>
        <w:tc>
          <w:tcPr>
            <w:tcW w:w="2409" w:type="dxa"/>
          </w:tcPr>
          <w:p w14:paraId="4160D1CB" w14:textId="77777777" w:rsidR="0067183B" w:rsidRDefault="0067183B" w:rsidP="0067183B">
            <w:pPr>
              <w:ind w:left="124"/>
            </w:pPr>
            <w:r w:rsidRPr="0019283F">
              <w:rPr>
                <w:rFonts w:ascii="Times New Roman" w:hAnsi="Times New Roman"/>
              </w:rPr>
              <w:t>Mampu memahami dan mengetahui</w:t>
            </w:r>
            <w:r w:rsidRPr="0005142F">
              <w:rPr>
                <w:rFonts w:ascii="Times New Roman" w:hAnsi="Times New Roman"/>
                <w:szCs w:val="24"/>
              </w:rPr>
              <w:t xml:space="preserve"> badan internasional yang </w:t>
            </w:r>
            <w:r w:rsidRPr="00F43D4A">
              <w:rPr>
                <w:rFonts w:ascii="Times New Roman" w:hAnsi="Times New Roman"/>
              </w:rPr>
              <w:t>mengurus</w:t>
            </w:r>
            <w:r w:rsidRPr="0005142F">
              <w:rPr>
                <w:rFonts w:ascii="Times New Roman" w:hAnsi="Times New Roman"/>
                <w:szCs w:val="24"/>
              </w:rPr>
              <w:t xml:space="preserve"> H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05142F">
              <w:rPr>
                <w:rFonts w:ascii="Times New Roman" w:hAnsi="Times New Roman"/>
                <w:szCs w:val="24"/>
              </w:rPr>
              <w:t>KI</w:t>
            </w:r>
          </w:p>
        </w:tc>
        <w:tc>
          <w:tcPr>
            <w:tcW w:w="1843" w:type="dxa"/>
          </w:tcPr>
          <w:p w14:paraId="3A5D30CA" w14:textId="77777777" w:rsidR="0067183B" w:rsidRDefault="0067183B" w:rsidP="0067183B">
            <w:r w:rsidRPr="008C45D5">
              <w:rPr>
                <w:rFonts w:ascii="Times New Roman" w:hAnsi="Times New Roman"/>
              </w:rPr>
              <w:t>Kemampuan Memahami Dan Mengenali</w:t>
            </w:r>
          </w:p>
        </w:tc>
        <w:tc>
          <w:tcPr>
            <w:tcW w:w="1985" w:type="dxa"/>
          </w:tcPr>
          <w:p w14:paraId="24257945" w14:textId="77777777" w:rsidR="0067183B" w:rsidRDefault="0067183B" w:rsidP="0067183B">
            <w:r w:rsidRPr="0067071D">
              <w:rPr>
                <w:rFonts w:ascii="Times New Roman" w:hAnsi="Times New Roman"/>
              </w:rPr>
              <w:t xml:space="preserve">Mampu Memahami Tentang </w:t>
            </w:r>
            <w:r w:rsidRPr="0005142F">
              <w:rPr>
                <w:rFonts w:ascii="Times New Roman" w:hAnsi="Times New Roman"/>
                <w:szCs w:val="24"/>
              </w:rPr>
              <w:t xml:space="preserve">badan internasional yang </w:t>
            </w:r>
            <w:r w:rsidRPr="00F43D4A">
              <w:rPr>
                <w:rFonts w:ascii="Times New Roman" w:hAnsi="Times New Roman"/>
              </w:rPr>
              <w:t>mengurus</w:t>
            </w:r>
            <w:r w:rsidRPr="0005142F">
              <w:rPr>
                <w:rFonts w:ascii="Times New Roman" w:hAnsi="Times New Roman"/>
                <w:szCs w:val="24"/>
              </w:rPr>
              <w:t xml:space="preserve"> H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05142F">
              <w:rPr>
                <w:rFonts w:ascii="Times New Roman" w:hAnsi="Times New Roman"/>
                <w:szCs w:val="24"/>
              </w:rPr>
              <w:t>KI</w:t>
            </w:r>
          </w:p>
        </w:tc>
        <w:tc>
          <w:tcPr>
            <w:tcW w:w="850" w:type="dxa"/>
          </w:tcPr>
          <w:p w14:paraId="4CAA1545" w14:textId="45B0DC9E" w:rsidR="0067183B" w:rsidRPr="00816CB9" w:rsidRDefault="0067183B" w:rsidP="0067183B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83B" w:rsidRPr="00816CB9" w14:paraId="5C346A13" w14:textId="77777777" w:rsidTr="00600A91">
        <w:trPr>
          <w:trHeight w:val="119"/>
        </w:trPr>
        <w:tc>
          <w:tcPr>
            <w:tcW w:w="1020" w:type="dxa"/>
          </w:tcPr>
          <w:p w14:paraId="5470C44D" w14:textId="77777777" w:rsidR="0067183B" w:rsidRPr="00816CB9" w:rsidRDefault="0067183B" w:rsidP="0067183B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1881" w:type="dxa"/>
          </w:tcPr>
          <w:p w14:paraId="0527AC1F" w14:textId="77777777" w:rsidR="0067183B" w:rsidRPr="00F43D4A" w:rsidRDefault="0067183B" w:rsidP="0067183B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lang w:val="en-US"/>
              </w:rPr>
              <w:t>menjelas</w:t>
            </w:r>
            <w:proofErr w:type="spellEnd"/>
            <w:r>
              <w:rPr>
                <w:rFonts w:ascii="Times New Roman" w:hAnsi="Times New Roman"/>
              </w:rPr>
              <w:t xml:space="preserve">kan </w:t>
            </w:r>
            <w:proofErr w:type="spellStart"/>
            <w:r>
              <w:rPr>
                <w:rFonts w:ascii="Times New Roman" w:hAnsi="Times New Roman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perlindungan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Cipta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kasus-kasus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pelangga</w:t>
            </w:r>
            <w:proofErr w:type="spellEnd"/>
            <w:r>
              <w:rPr>
                <w:rFonts w:ascii="Times New Roman" w:hAnsi="Times New Roman"/>
              </w:rPr>
              <w:t>ra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cipta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  <w:lang w:val="en-US"/>
              </w:rPr>
              <w:t>) di Indonesia.</w:t>
            </w:r>
          </w:p>
        </w:tc>
        <w:tc>
          <w:tcPr>
            <w:tcW w:w="2074" w:type="dxa"/>
          </w:tcPr>
          <w:p w14:paraId="5E02D52F" w14:textId="77777777" w:rsidR="0067183B" w:rsidRPr="00816CB9" w:rsidRDefault="0067183B" w:rsidP="0067183B">
            <w:pPr>
              <w:pStyle w:val="ListParagraph"/>
              <w:numPr>
                <w:ilvl w:val="0"/>
                <w:numId w:val="11"/>
              </w:numPr>
              <w:spacing w:after="160" w:line="0" w:lineRule="atLeas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7C9C">
              <w:rPr>
                <w:rFonts w:ascii="Times New Roman" w:hAnsi="Times New Roman" w:cs="Times New Roman"/>
                <w:szCs w:val="24"/>
              </w:rPr>
              <w:t>perlindungan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kasus-kasus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pelangga</w:t>
            </w:r>
            <w:proofErr w:type="spellEnd"/>
            <w:r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 di Indonesia</w:t>
            </w:r>
          </w:p>
        </w:tc>
        <w:tc>
          <w:tcPr>
            <w:tcW w:w="1857" w:type="dxa"/>
          </w:tcPr>
          <w:p w14:paraId="2DB9678F" w14:textId="77777777" w:rsidR="0067183B" w:rsidRDefault="0067183B" w:rsidP="006718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81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Ceramah dan </w:t>
            </w:r>
            <w:r w:rsidRPr="00BD7C9C">
              <w:rPr>
                <w:rFonts w:ascii="Times New Roman" w:hAnsi="Times New Roman" w:cs="Times New Roman"/>
              </w:rPr>
              <w:t>Diskusi</w:t>
            </w:r>
          </w:p>
          <w:p w14:paraId="3CC6999D" w14:textId="77777777" w:rsidR="0067183B" w:rsidRPr="00F43D4A" w:rsidRDefault="0067183B" w:rsidP="006718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81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Makalah</w:t>
            </w:r>
          </w:p>
        </w:tc>
        <w:tc>
          <w:tcPr>
            <w:tcW w:w="1418" w:type="dxa"/>
          </w:tcPr>
          <w:p w14:paraId="29FFEC83" w14:textId="77777777" w:rsidR="0067183B" w:rsidRPr="00816CB9" w:rsidRDefault="0067183B" w:rsidP="0067183B">
            <w:pPr>
              <w:pStyle w:val="TableParagraph"/>
              <w:numPr>
                <w:ilvl w:val="0"/>
                <w:numId w:val="16"/>
              </w:numPr>
              <w:ind w:left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BD1031">
              <w:rPr>
                <w:rFonts w:ascii="Times New Roman" w:hAnsi="Times New Roman"/>
              </w:rPr>
              <w:t xml:space="preserve"> x 2</w:t>
            </w:r>
            <w:r w:rsidRPr="00816CB9">
              <w:rPr>
                <w:rFonts w:ascii="Times New Roman" w:hAnsi="Times New Roman"/>
              </w:rPr>
              <w:t xml:space="preserve"> x 50’</w:t>
            </w:r>
          </w:p>
        </w:tc>
        <w:tc>
          <w:tcPr>
            <w:tcW w:w="2409" w:type="dxa"/>
          </w:tcPr>
          <w:p w14:paraId="5A211436" w14:textId="77777777" w:rsidR="0067183B" w:rsidRPr="00816CB9" w:rsidRDefault="0067183B" w:rsidP="0067183B">
            <w:pPr>
              <w:ind w:left="1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memahami </w:t>
            </w:r>
            <w:proofErr w:type="spellStart"/>
            <w:r>
              <w:rPr>
                <w:rFonts w:ascii="Times New Roman" w:hAnsi="Times New Roman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D7C9C">
              <w:rPr>
                <w:rFonts w:ascii="Times New Roman" w:hAnsi="Times New Roman"/>
                <w:szCs w:val="24"/>
              </w:rPr>
              <w:t>perlindungan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Cipta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kasus-kasus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pelangga</w:t>
            </w:r>
            <w:proofErr w:type="spellEnd"/>
            <w:r>
              <w:rPr>
                <w:rFonts w:ascii="Times New Roman" w:hAnsi="Times New Roman"/>
              </w:rPr>
              <w:t>ra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cipta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  <w:lang w:val="en-US"/>
              </w:rPr>
              <w:t>) di Indonesia</w:t>
            </w:r>
          </w:p>
        </w:tc>
        <w:tc>
          <w:tcPr>
            <w:tcW w:w="1843" w:type="dxa"/>
          </w:tcPr>
          <w:p w14:paraId="4211456B" w14:textId="77777777" w:rsidR="0067183B" w:rsidRDefault="0067183B" w:rsidP="0067183B">
            <w:r w:rsidRPr="008C45D5">
              <w:rPr>
                <w:rFonts w:ascii="Times New Roman" w:hAnsi="Times New Roman"/>
              </w:rPr>
              <w:t>Kemampuan Memahami Dan Mengenali</w:t>
            </w:r>
          </w:p>
        </w:tc>
        <w:tc>
          <w:tcPr>
            <w:tcW w:w="1985" w:type="dxa"/>
          </w:tcPr>
          <w:p w14:paraId="2BA0DFA2" w14:textId="77777777" w:rsidR="0067183B" w:rsidRDefault="0067183B" w:rsidP="0067183B">
            <w:r w:rsidRPr="0067071D">
              <w:rPr>
                <w:rFonts w:ascii="Times New Roman" w:hAnsi="Times New Roman"/>
              </w:rPr>
              <w:t xml:space="preserve">Mampu Memahami Tentang </w:t>
            </w:r>
            <w:proofErr w:type="spellStart"/>
            <w:r>
              <w:rPr>
                <w:rFonts w:ascii="Times New Roman" w:hAnsi="Times New Roman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D7C9C">
              <w:rPr>
                <w:rFonts w:ascii="Times New Roman" w:hAnsi="Times New Roman"/>
                <w:szCs w:val="24"/>
              </w:rPr>
              <w:t>perlindungan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Cipta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kasus-kasus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pelangga</w:t>
            </w:r>
            <w:proofErr w:type="spellEnd"/>
            <w:r>
              <w:rPr>
                <w:rFonts w:ascii="Times New Roman" w:hAnsi="Times New Roman"/>
              </w:rPr>
              <w:t>ra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cipta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  <w:lang w:val="en-US"/>
              </w:rPr>
              <w:t>) di Indonesia</w:t>
            </w:r>
          </w:p>
        </w:tc>
        <w:tc>
          <w:tcPr>
            <w:tcW w:w="850" w:type="dxa"/>
          </w:tcPr>
          <w:p w14:paraId="55B00173" w14:textId="2D0C7E54" w:rsidR="0067183B" w:rsidRPr="00816CB9" w:rsidRDefault="0067183B" w:rsidP="0067183B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7C9C" w:rsidRPr="00816CB9" w14:paraId="128CA36C" w14:textId="77777777" w:rsidTr="00600A91">
        <w:trPr>
          <w:trHeight w:val="119"/>
        </w:trPr>
        <w:tc>
          <w:tcPr>
            <w:tcW w:w="1020" w:type="dxa"/>
          </w:tcPr>
          <w:p w14:paraId="61D637D0" w14:textId="77777777" w:rsidR="00BD7C9C" w:rsidRPr="00816CB9" w:rsidRDefault="00BD7C9C" w:rsidP="00BD7C9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</w:tc>
        <w:tc>
          <w:tcPr>
            <w:tcW w:w="1881" w:type="dxa"/>
          </w:tcPr>
          <w:p w14:paraId="72280964" w14:textId="77777777" w:rsidR="00BD7C9C" w:rsidRPr="00F43D4A" w:rsidRDefault="00BD7C9C" w:rsidP="0067183B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67183B">
              <w:rPr>
                <w:rFonts w:ascii="Times New Roman" w:hAnsi="Times New Roman"/>
              </w:rPr>
              <w:t>mengusulkan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HaKI</w:t>
            </w:r>
            <w:proofErr w:type="spellEnd"/>
            <w:r w:rsidR="0067183B">
              <w:rPr>
                <w:rFonts w:ascii="Times New Roman" w:hAnsi="Times New Roman"/>
              </w:rPr>
              <w:t>.</w:t>
            </w:r>
          </w:p>
        </w:tc>
        <w:tc>
          <w:tcPr>
            <w:tcW w:w="2074" w:type="dxa"/>
          </w:tcPr>
          <w:p w14:paraId="04FD3193" w14:textId="77777777" w:rsidR="00BD7C9C" w:rsidRPr="00816CB9" w:rsidRDefault="0067183B" w:rsidP="00BD7C9C">
            <w:pPr>
              <w:pStyle w:val="ListParagraph"/>
              <w:numPr>
                <w:ilvl w:val="0"/>
                <w:numId w:val="11"/>
              </w:numPr>
              <w:spacing w:after="160" w:line="0" w:lineRule="atLeas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Dokumen pengusulan HaKI</w:t>
            </w:r>
          </w:p>
        </w:tc>
        <w:tc>
          <w:tcPr>
            <w:tcW w:w="1857" w:type="dxa"/>
          </w:tcPr>
          <w:p w14:paraId="347081FB" w14:textId="77777777" w:rsidR="00C23113" w:rsidRDefault="00C23113" w:rsidP="00C23113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 Base Learning</w:t>
            </w:r>
          </w:p>
          <w:p w14:paraId="5B374483" w14:textId="77777777" w:rsidR="00C23113" w:rsidRDefault="00C23113" w:rsidP="00C23113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05F60DB0" w14:textId="61F8AAA9" w:rsidR="00BD7C9C" w:rsidRPr="00C23113" w:rsidRDefault="00C23113" w:rsidP="00C23113">
            <w:pPr>
              <w:rPr>
                <w:rFonts w:ascii="Times New Roman" w:hAnsi="Times New Roman"/>
              </w:rPr>
            </w:pPr>
            <w:proofErr w:type="spellStart"/>
            <w:r w:rsidRPr="00C23113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C23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Menyusun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mengusulkan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pencatatan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DJKI </w:t>
            </w:r>
          </w:p>
        </w:tc>
        <w:tc>
          <w:tcPr>
            <w:tcW w:w="1418" w:type="dxa"/>
          </w:tcPr>
          <w:p w14:paraId="4B77DBD9" w14:textId="77777777" w:rsidR="00BD7C9C" w:rsidRPr="00816CB9" w:rsidRDefault="00BD7C9C" w:rsidP="00BD7C9C">
            <w:pPr>
              <w:pStyle w:val="TableParagraph"/>
              <w:numPr>
                <w:ilvl w:val="0"/>
                <w:numId w:val="16"/>
              </w:numPr>
              <w:ind w:left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BD1031">
              <w:rPr>
                <w:rFonts w:ascii="Times New Roman" w:hAnsi="Times New Roman"/>
              </w:rPr>
              <w:t xml:space="preserve"> x 2</w:t>
            </w:r>
            <w:r w:rsidRPr="00816CB9">
              <w:rPr>
                <w:rFonts w:ascii="Times New Roman" w:hAnsi="Times New Roman"/>
              </w:rPr>
              <w:t xml:space="preserve"> x 50’</w:t>
            </w:r>
          </w:p>
        </w:tc>
        <w:tc>
          <w:tcPr>
            <w:tcW w:w="2409" w:type="dxa"/>
          </w:tcPr>
          <w:p w14:paraId="503A03E9" w14:textId="77777777" w:rsidR="00BD7C9C" w:rsidRPr="0067183B" w:rsidRDefault="00BD7C9C" w:rsidP="0067183B">
            <w:pPr>
              <w:ind w:left="1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memahami </w:t>
            </w:r>
            <w:r w:rsidR="0067183B">
              <w:rPr>
                <w:rFonts w:ascii="Times New Roman" w:hAnsi="Times New Roman"/>
              </w:rPr>
              <w:t>proses pengusulan HaKI</w:t>
            </w:r>
          </w:p>
        </w:tc>
        <w:tc>
          <w:tcPr>
            <w:tcW w:w="1843" w:type="dxa"/>
          </w:tcPr>
          <w:p w14:paraId="5CB4E0CD" w14:textId="77777777" w:rsidR="00BD7C9C" w:rsidRDefault="00BD7C9C" w:rsidP="00BD7C9C">
            <w:r w:rsidRPr="008C45D5">
              <w:rPr>
                <w:rFonts w:ascii="Times New Roman" w:hAnsi="Times New Roman"/>
              </w:rPr>
              <w:t>Kemampuan Memahami Dan Mengenali</w:t>
            </w:r>
          </w:p>
        </w:tc>
        <w:tc>
          <w:tcPr>
            <w:tcW w:w="1985" w:type="dxa"/>
          </w:tcPr>
          <w:p w14:paraId="22210C8A" w14:textId="77777777" w:rsidR="00BD7C9C" w:rsidRPr="0067183B" w:rsidRDefault="00BD7C9C" w:rsidP="0067183B">
            <w:r w:rsidRPr="0067071D">
              <w:rPr>
                <w:rFonts w:ascii="Times New Roman" w:hAnsi="Times New Roman"/>
              </w:rPr>
              <w:t xml:space="preserve">Mampu Memahami Tentang </w:t>
            </w:r>
            <w:r w:rsidR="0067183B">
              <w:rPr>
                <w:rFonts w:ascii="Times New Roman" w:hAnsi="Times New Roman"/>
              </w:rPr>
              <w:t>proses pengusulan HaKI</w:t>
            </w:r>
          </w:p>
        </w:tc>
        <w:tc>
          <w:tcPr>
            <w:tcW w:w="850" w:type="dxa"/>
          </w:tcPr>
          <w:p w14:paraId="68EACB78" w14:textId="535729B1" w:rsidR="00BD7C9C" w:rsidRPr="00816CB9" w:rsidRDefault="00BD7C9C" w:rsidP="00BD7C9C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7C9C" w:rsidRPr="00816CB9" w14:paraId="2FDA681F" w14:textId="77777777" w:rsidTr="008E413C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14:paraId="38661E22" w14:textId="77777777" w:rsidR="00BD7C9C" w:rsidRPr="00816CB9" w:rsidRDefault="00BD7C9C" w:rsidP="00BD7C9C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14:paraId="409EC529" w14:textId="77777777" w:rsidR="00BD7C9C" w:rsidRPr="00816CB9" w:rsidRDefault="00BD7C9C" w:rsidP="00BD7C9C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16CB9">
              <w:rPr>
                <w:rFonts w:ascii="Times New Roman" w:hAnsi="Times New Roman"/>
                <w:b/>
                <w:sz w:val="24"/>
              </w:rPr>
              <w:t>Ujian Akhir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5FE8253" w14:textId="51E74896" w:rsidR="00BD7C9C" w:rsidRPr="00816CB9" w:rsidRDefault="00BD7C9C" w:rsidP="00BD7C9C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8D9290D" w14:textId="77777777" w:rsidR="000A320A" w:rsidRPr="00816CB9" w:rsidRDefault="000A320A" w:rsidP="00452B21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109"/>
        <w:tblW w:w="14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3147"/>
        <w:gridCol w:w="6069"/>
      </w:tblGrid>
      <w:tr w:rsidR="00CF0B14" w:rsidRPr="00816CB9" w14:paraId="49DC4DCC" w14:textId="77777777" w:rsidTr="00CF0B14">
        <w:trPr>
          <w:trHeight w:val="38"/>
        </w:trPr>
        <w:tc>
          <w:tcPr>
            <w:tcW w:w="8760" w:type="dxa"/>
            <w:gridSpan w:val="2"/>
          </w:tcPr>
          <w:p w14:paraId="6E08D5F9" w14:textId="77777777" w:rsidR="00CF0B14" w:rsidRPr="00816CB9" w:rsidRDefault="00CF0B14" w:rsidP="00CF0B1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69" w:type="dxa"/>
          </w:tcPr>
          <w:p w14:paraId="6405B421" w14:textId="0D8D0B6C" w:rsidR="00CF0B14" w:rsidRPr="00832CDA" w:rsidRDefault="00CF0B14" w:rsidP="0067183B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Jantho, </w:t>
            </w:r>
            <w:r w:rsidR="0067183B">
              <w:rPr>
                <w:rFonts w:ascii="Times New Roman" w:eastAsia="Times New Roman" w:hAnsi="Times New Roman"/>
                <w:sz w:val="24"/>
              </w:rPr>
              <w:t>09</w:t>
            </w:r>
            <w:r w:rsidRPr="00816CB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7183B">
              <w:rPr>
                <w:rFonts w:ascii="Times New Roman" w:eastAsia="Times New Roman" w:hAnsi="Times New Roman"/>
                <w:sz w:val="24"/>
              </w:rPr>
              <w:t>Agustus 202</w:t>
            </w:r>
            <w:r w:rsidR="00832CDA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</w:tr>
      <w:tr w:rsidR="00CF0B14" w:rsidRPr="00816CB9" w14:paraId="4FD11BD9" w14:textId="77777777" w:rsidTr="00CF0B14">
        <w:trPr>
          <w:trHeight w:val="38"/>
        </w:trPr>
        <w:tc>
          <w:tcPr>
            <w:tcW w:w="5613" w:type="dxa"/>
          </w:tcPr>
          <w:p w14:paraId="23A175F6" w14:textId="77777777" w:rsidR="00CF0B14" w:rsidRPr="00816CB9" w:rsidRDefault="00CF0B14" w:rsidP="00CF0B1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6CB9">
              <w:rPr>
                <w:rFonts w:ascii="Times New Roman" w:eastAsia="Times New Roman" w:hAnsi="Times New Roman"/>
                <w:sz w:val="24"/>
              </w:rPr>
              <w:t>Koordinator Program Studi</w:t>
            </w:r>
          </w:p>
        </w:tc>
        <w:tc>
          <w:tcPr>
            <w:tcW w:w="9216" w:type="dxa"/>
            <w:gridSpan w:val="2"/>
          </w:tcPr>
          <w:p w14:paraId="04371299" w14:textId="77777777" w:rsidR="00CF0B14" w:rsidRPr="00816CB9" w:rsidRDefault="00CF0B14" w:rsidP="00CF0B1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6CB9">
              <w:rPr>
                <w:rFonts w:ascii="Times New Roman" w:eastAsia="Times New Roman" w:hAnsi="Times New Roman"/>
                <w:sz w:val="24"/>
              </w:rPr>
              <w:t>Dosen Pengampu</w:t>
            </w:r>
          </w:p>
        </w:tc>
      </w:tr>
      <w:tr w:rsidR="00CF0B14" w:rsidRPr="00816CB9" w14:paraId="6E477E8D" w14:textId="77777777" w:rsidTr="00CF0B14">
        <w:trPr>
          <w:trHeight w:val="307"/>
        </w:trPr>
        <w:tc>
          <w:tcPr>
            <w:tcW w:w="5613" w:type="dxa"/>
          </w:tcPr>
          <w:p w14:paraId="24262A60" w14:textId="77777777" w:rsidR="00CF0B14" w:rsidRPr="00816CB9" w:rsidRDefault="00CF0B14" w:rsidP="00CF0B1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673476D8" w14:textId="77777777" w:rsidR="00CF0B14" w:rsidRPr="00816CB9" w:rsidRDefault="00CF0B14" w:rsidP="00CF0B14">
            <w:pPr>
              <w:rPr>
                <w:rFonts w:ascii="Times New Roman" w:eastAsia="Times New Roman" w:hAnsi="Times New Roman"/>
                <w:sz w:val="24"/>
              </w:rPr>
            </w:pPr>
          </w:p>
          <w:p w14:paraId="62C031BB" w14:textId="77777777" w:rsidR="00CF0B14" w:rsidRPr="00816CB9" w:rsidRDefault="00CF0B14" w:rsidP="00CF0B1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0240B70B" w14:textId="77777777" w:rsidR="00CF0B14" w:rsidRPr="00816CB9" w:rsidRDefault="00CF0B14" w:rsidP="00CF0B1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07BAC7E3" w14:textId="6DA44F8F" w:rsidR="00CF0B14" w:rsidRPr="00816CB9" w:rsidRDefault="0048067E" w:rsidP="00CF0B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8067E">
              <w:rPr>
                <w:rFonts w:ascii="Times New Roman" w:hAnsi="Times New Roman"/>
                <w:w w:val="99"/>
                <w:sz w:val="24"/>
                <w:szCs w:val="24"/>
                <w:u w:val="single"/>
                <w:lang w:val="en-US"/>
              </w:rPr>
              <w:t>Fauziana</w:t>
            </w:r>
            <w:proofErr w:type="spellEnd"/>
            <w:r w:rsidRPr="0048067E">
              <w:rPr>
                <w:rFonts w:ascii="Times New Roman" w:hAnsi="Times New Roman"/>
                <w:w w:val="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8067E">
              <w:rPr>
                <w:rFonts w:ascii="Times New Roman" w:hAnsi="Times New Roman"/>
                <w:w w:val="99"/>
                <w:sz w:val="24"/>
                <w:szCs w:val="24"/>
                <w:u w:val="single"/>
                <w:lang w:val="en-US"/>
              </w:rPr>
              <w:t>Izzati</w:t>
            </w:r>
            <w:proofErr w:type="spellEnd"/>
            <w:r w:rsidR="00CF0B14" w:rsidRPr="00816C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S.Sn., </w:t>
            </w:r>
            <w:proofErr w:type="gramStart"/>
            <w:r w:rsidR="00CF0B14" w:rsidRPr="00816CB9">
              <w:rPr>
                <w:rFonts w:ascii="Times New Roman" w:hAnsi="Times New Roman"/>
                <w:sz w:val="24"/>
                <w:szCs w:val="24"/>
                <w:u w:val="single"/>
              </w:rPr>
              <w:t>M.Sn</w:t>
            </w:r>
            <w:proofErr w:type="gramEnd"/>
          </w:p>
          <w:p w14:paraId="23930D5C" w14:textId="4466FF1B" w:rsidR="00CF0B14" w:rsidRPr="00816CB9" w:rsidRDefault="00CF0B14" w:rsidP="00CF0B1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6CB9">
              <w:rPr>
                <w:rFonts w:ascii="Times New Roman" w:eastAsia="Times New Roman" w:hAnsi="Times New Roman"/>
                <w:sz w:val="24"/>
              </w:rPr>
              <w:t xml:space="preserve">NIP </w:t>
            </w:r>
            <w:r w:rsidR="0048067E">
              <w:rPr>
                <w:rFonts w:ascii="Times New Roman" w:eastAsia="Times New Roman" w:hAnsi="Times New Roman"/>
                <w:sz w:val="24"/>
              </w:rPr>
              <w:t>199205272019032024</w:t>
            </w:r>
          </w:p>
        </w:tc>
        <w:tc>
          <w:tcPr>
            <w:tcW w:w="9216" w:type="dxa"/>
            <w:gridSpan w:val="2"/>
            <w:vAlign w:val="bottom"/>
          </w:tcPr>
          <w:p w14:paraId="5B744E3D" w14:textId="77777777" w:rsidR="00CF0B14" w:rsidRPr="00816CB9" w:rsidRDefault="00CF0B14" w:rsidP="00CF0B14">
            <w:pPr>
              <w:rPr>
                <w:rFonts w:ascii="Times New Roman" w:eastAsia="Times New Roman" w:hAnsi="Times New Roman"/>
                <w:sz w:val="24"/>
              </w:rPr>
            </w:pPr>
          </w:p>
          <w:p w14:paraId="17EA6439" w14:textId="77777777" w:rsidR="00CF0B14" w:rsidRPr="00816CB9" w:rsidRDefault="00CF0B14" w:rsidP="00CF0B14">
            <w:pPr>
              <w:rPr>
                <w:rFonts w:ascii="Times New Roman" w:eastAsia="Times New Roman" w:hAnsi="Times New Roman"/>
                <w:sz w:val="24"/>
              </w:rPr>
            </w:pPr>
          </w:p>
          <w:p w14:paraId="1613A9A3" w14:textId="77777777" w:rsidR="00CF0B14" w:rsidRPr="00816CB9" w:rsidRDefault="00CF0B14" w:rsidP="00CF0B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6CB9">
              <w:rPr>
                <w:rFonts w:ascii="Times New Roman" w:hAnsi="Times New Roman"/>
                <w:sz w:val="24"/>
                <w:szCs w:val="24"/>
                <w:u w:val="single"/>
              </w:rPr>
              <w:t>Niko Andeska, S.Sn., M.Sn</w:t>
            </w:r>
          </w:p>
          <w:p w14:paraId="0B5F9E45" w14:textId="77777777" w:rsidR="00CF0B14" w:rsidRPr="00816CB9" w:rsidRDefault="00CF0B14" w:rsidP="00CF0B14">
            <w:pPr>
              <w:ind w:left="3218"/>
              <w:rPr>
                <w:rFonts w:ascii="Times New Roman" w:eastAsia="Times New Roman" w:hAnsi="Times New Roman"/>
                <w:sz w:val="24"/>
              </w:rPr>
            </w:pPr>
            <w:r w:rsidRPr="00816CB9">
              <w:rPr>
                <w:rFonts w:ascii="Times New Roman" w:eastAsia="Times New Roman" w:hAnsi="Times New Roman"/>
                <w:sz w:val="24"/>
              </w:rPr>
              <w:t>NIP 199110032019031019</w:t>
            </w:r>
          </w:p>
        </w:tc>
      </w:tr>
    </w:tbl>
    <w:p w14:paraId="79FF6352" w14:textId="4C554554" w:rsidR="0048067E" w:rsidRPr="00816CB9" w:rsidRDefault="00FC3A18" w:rsidP="0048067E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</w:p>
    <w:p w14:paraId="47CEDDFC" w14:textId="3E5575D7" w:rsidR="002A48AF" w:rsidRPr="00816CB9" w:rsidRDefault="002A48AF" w:rsidP="0048067E">
      <w:pPr>
        <w:rPr>
          <w:rFonts w:ascii="Times New Roman" w:hAnsi="Times New Roman"/>
        </w:rPr>
      </w:pPr>
    </w:p>
    <w:sectPr w:rsidR="002A48AF" w:rsidRPr="00816CB9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C9E"/>
    <w:multiLevelType w:val="hybridMultilevel"/>
    <w:tmpl w:val="D5140176"/>
    <w:lvl w:ilvl="0" w:tplc="0421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1B633A5"/>
    <w:multiLevelType w:val="hybridMultilevel"/>
    <w:tmpl w:val="EED4D6C2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57651B"/>
    <w:multiLevelType w:val="hybridMultilevel"/>
    <w:tmpl w:val="3AAC3F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000C"/>
    <w:multiLevelType w:val="hybridMultilevel"/>
    <w:tmpl w:val="D80258E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5552CFE"/>
    <w:multiLevelType w:val="hybridMultilevel"/>
    <w:tmpl w:val="735E47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E2B51"/>
    <w:multiLevelType w:val="hybridMultilevel"/>
    <w:tmpl w:val="0840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121D"/>
    <w:multiLevelType w:val="hybridMultilevel"/>
    <w:tmpl w:val="3D043F3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F2D537E"/>
    <w:multiLevelType w:val="hybridMultilevel"/>
    <w:tmpl w:val="B3DA21D6"/>
    <w:lvl w:ilvl="0" w:tplc="0421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45C8564A"/>
    <w:multiLevelType w:val="hybridMultilevel"/>
    <w:tmpl w:val="AAB8D4DA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3A3F73"/>
    <w:multiLevelType w:val="hybridMultilevel"/>
    <w:tmpl w:val="90325A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A7459"/>
    <w:multiLevelType w:val="hybridMultilevel"/>
    <w:tmpl w:val="A1BAD3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4372A1"/>
    <w:multiLevelType w:val="hybridMultilevel"/>
    <w:tmpl w:val="CFFA6734"/>
    <w:lvl w:ilvl="0" w:tplc="8CE25742">
      <w:numFmt w:val="bullet"/>
      <w:lvlText w:val="-"/>
      <w:lvlJc w:val="left"/>
      <w:pPr>
        <w:ind w:left="2640" w:hanging="360"/>
      </w:pPr>
      <w:rPr>
        <w:rFonts w:ascii="Calibri" w:eastAsia="Times New Roman" w:hAnsi="Calibri" w:cs="Calibri" w:hint="default"/>
        <w:b/>
        <w:sz w:val="28"/>
      </w:rPr>
    </w:lvl>
    <w:lvl w:ilvl="1" w:tplc="0421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 w15:restartNumberingAfterBreak="0">
    <w:nsid w:val="6786436B"/>
    <w:multiLevelType w:val="hybridMultilevel"/>
    <w:tmpl w:val="607268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62514"/>
    <w:multiLevelType w:val="hybridMultilevel"/>
    <w:tmpl w:val="A44A2A8A"/>
    <w:lvl w:ilvl="0" w:tplc="56FEB5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14CD1"/>
    <w:multiLevelType w:val="hybridMultilevel"/>
    <w:tmpl w:val="D3F4D0D2"/>
    <w:lvl w:ilvl="0" w:tplc="0FF205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AA97C48"/>
    <w:multiLevelType w:val="hybridMultilevel"/>
    <w:tmpl w:val="7076CE40"/>
    <w:lvl w:ilvl="0" w:tplc="0421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 w15:restartNumberingAfterBreak="0">
    <w:nsid w:val="7FAA6F4B"/>
    <w:multiLevelType w:val="hybridMultilevel"/>
    <w:tmpl w:val="D010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60484">
    <w:abstractNumId w:val="14"/>
  </w:num>
  <w:num w:numId="2" w16cid:durableId="583145803">
    <w:abstractNumId w:val="4"/>
  </w:num>
  <w:num w:numId="3" w16cid:durableId="735199896">
    <w:abstractNumId w:val="9"/>
  </w:num>
  <w:num w:numId="4" w16cid:durableId="2072189678">
    <w:abstractNumId w:val="5"/>
  </w:num>
  <w:num w:numId="5" w16cid:durableId="1498109095">
    <w:abstractNumId w:val="18"/>
  </w:num>
  <w:num w:numId="6" w16cid:durableId="1358123229">
    <w:abstractNumId w:val="12"/>
  </w:num>
  <w:num w:numId="7" w16cid:durableId="1178226540">
    <w:abstractNumId w:val="11"/>
  </w:num>
  <w:num w:numId="8" w16cid:durableId="1133981967">
    <w:abstractNumId w:val="2"/>
  </w:num>
  <w:num w:numId="9" w16cid:durableId="752512261">
    <w:abstractNumId w:val="10"/>
  </w:num>
  <w:num w:numId="10" w16cid:durableId="1088498838">
    <w:abstractNumId w:val="19"/>
  </w:num>
  <w:num w:numId="11" w16cid:durableId="834538636">
    <w:abstractNumId w:val="1"/>
  </w:num>
  <w:num w:numId="12" w16cid:durableId="1851719768">
    <w:abstractNumId w:val="6"/>
  </w:num>
  <w:num w:numId="13" w16cid:durableId="1683974667">
    <w:abstractNumId w:val="8"/>
  </w:num>
  <w:num w:numId="14" w16cid:durableId="1953827215">
    <w:abstractNumId w:val="16"/>
  </w:num>
  <w:num w:numId="15" w16cid:durableId="365330303">
    <w:abstractNumId w:val="15"/>
  </w:num>
  <w:num w:numId="16" w16cid:durableId="1477337546">
    <w:abstractNumId w:val="0"/>
  </w:num>
  <w:num w:numId="17" w16cid:durableId="2025403649">
    <w:abstractNumId w:val="20"/>
  </w:num>
  <w:num w:numId="18" w16cid:durableId="1836069820">
    <w:abstractNumId w:val="17"/>
  </w:num>
  <w:num w:numId="19" w16cid:durableId="958535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1649260">
    <w:abstractNumId w:val="7"/>
  </w:num>
  <w:num w:numId="21" w16cid:durableId="206644366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21"/>
    <w:rsid w:val="0002655E"/>
    <w:rsid w:val="000361A9"/>
    <w:rsid w:val="00054F71"/>
    <w:rsid w:val="000A320A"/>
    <w:rsid w:val="000E09C0"/>
    <w:rsid w:val="0010571A"/>
    <w:rsid w:val="0011724D"/>
    <w:rsid w:val="001B04D7"/>
    <w:rsid w:val="001B224E"/>
    <w:rsid w:val="001B2485"/>
    <w:rsid w:val="00204BD6"/>
    <w:rsid w:val="00221567"/>
    <w:rsid w:val="00234A05"/>
    <w:rsid w:val="00237B8C"/>
    <w:rsid w:val="00253641"/>
    <w:rsid w:val="00253C7B"/>
    <w:rsid w:val="00274C6C"/>
    <w:rsid w:val="002A48AF"/>
    <w:rsid w:val="002E71A8"/>
    <w:rsid w:val="0033679C"/>
    <w:rsid w:val="003A10C5"/>
    <w:rsid w:val="003D3F2E"/>
    <w:rsid w:val="004166C9"/>
    <w:rsid w:val="00426664"/>
    <w:rsid w:val="00452B21"/>
    <w:rsid w:val="00460E41"/>
    <w:rsid w:val="0048067E"/>
    <w:rsid w:val="004A1310"/>
    <w:rsid w:val="004A354E"/>
    <w:rsid w:val="004E2367"/>
    <w:rsid w:val="00502945"/>
    <w:rsid w:val="00520C1B"/>
    <w:rsid w:val="0054075F"/>
    <w:rsid w:val="0057375E"/>
    <w:rsid w:val="005903BD"/>
    <w:rsid w:val="005935AF"/>
    <w:rsid w:val="005B25FC"/>
    <w:rsid w:val="005B7222"/>
    <w:rsid w:val="005D1132"/>
    <w:rsid w:val="005F02CB"/>
    <w:rsid w:val="00600A91"/>
    <w:rsid w:val="006122C3"/>
    <w:rsid w:val="006577C7"/>
    <w:rsid w:val="0067183B"/>
    <w:rsid w:val="0068544C"/>
    <w:rsid w:val="00691DF7"/>
    <w:rsid w:val="0072796A"/>
    <w:rsid w:val="00797530"/>
    <w:rsid w:val="00797561"/>
    <w:rsid w:val="007A102B"/>
    <w:rsid w:val="007A7DE9"/>
    <w:rsid w:val="007B1CA8"/>
    <w:rsid w:val="007C6484"/>
    <w:rsid w:val="007D4212"/>
    <w:rsid w:val="007D7FE0"/>
    <w:rsid w:val="007E2E81"/>
    <w:rsid w:val="008025E8"/>
    <w:rsid w:val="00816CB9"/>
    <w:rsid w:val="00820948"/>
    <w:rsid w:val="00823B4D"/>
    <w:rsid w:val="008240A0"/>
    <w:rsid w:val="00832CDA"/>
    <w:rsid w:val="00837982"/>
    <w:rsid w:val="00870E9A"/>
    <w:rsid w:val="008742C8"/>
    <w:rsid w:val="00897BC9"/>
    <w:rsid w:val="008B10BA"/>
    <w:rsid w:val="008F3F27"/>
    <w:rsid w:val="0095189E"/>
    <w:rsid w:val="00953B48"/>
    <w:rsid w:val="00971CA9"/>
    <w:rsid w:val="009D0611"/>
    <w:rsid w:val="00A316FB"/>
    <w:rsid w:val="00A434F7"/>
    <w:rsid w:val="00A66CB2"/>
    <w:rsid w:val="00AA11C4"/>
    <w:rsid w:val="00AB449A"/>
    <w:rsid w:val="00AE1C63"/>
    <w:rsid w:val="00B10038"/>
    <w:rsid w:val="00B11F00"/>
    <w:rsid w:val="00B32FE8"/>
    <w:rsid w:val="00B53C8A"/>
    <w:rsid w:val="00B743AA"/>
    <w:rsid w:val="00B75771"/>
    <w:rsid w:val="00B95B44"/>
    <w:rsid w:val="00BB7CF5"/>
    <w:rsid w:val="00BC0338"/>
    <w:rsid w:val="00BD1031"/>
    <w:rsid w:val="00BD77AE"/>
    <w:rsid w:val="00BD7C9C"/>
    <w:rsid w:val="00BF4649"/>
    <w:rsid w:val="00C23113"/>
    <w:rsid w:val="00C33210"/>
    <w:rsid w:val="00C46180"/>
    <w:rsid w:val="00C555CF"/>
    <w:rsid w:val="00C57E73"/>
    <w:rsid w:val="00C7342A"/>
    <w:rsid w:val="00C96BA8"/>
    <w:rsid w:val="00CF0B14"/>
    <w:rsid w:val="00CF7D9A"/>
    <w:rsid w:val="00D2337E"/>
    <w:rsid w:val="00D33852"/>
    <w:rsid w:val="00D41F84"/>
    <w:rsid w:val="00D64930"/>
    <w:rsid w:val="00D850C5"/>
    <w:rsid w:val="00DA12AE"/>
    <w:rsid w:val="00E810CD"/>
    <w:rsid w:val="00E8497C"/>
    <w:rsid w:val="00EC1459"/>
    <w:rsid w:val="00EE6EC9"/>
    <w:rsid w:val="00F43D4A"/>
    <w:rsid w:val="00F5259B"/>
    <w:rsid w:val="00F8406C"/>
    <w:rsid w:val="00FA78DB"/>
    <w:rsid w:val="00FC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4B3B"/>
  <w15:docId w15:val="{4060C70B-413F-45FE-B1C6-C463B128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5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Indent">
    <w:name w:val="Body Text Indent"/>
    <w:basedOn w:val="Normal"/>
    <w:link w:val="BodyTextIndentChar"/>
    <w:rsid w:val="0054075F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4075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40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5340-B411-419F-AC4C-8E9C6B67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niko andeska</cp:lastModifiedBy>
  <cp:revision>4</cp:revision>
  <dcterms:created xsi:type="dcterms:W3CDTF">2022-08-17T06:59:00Z</dcterms:created>
  <dcterms:modified xsi:type="dcterms:W3CDTF">2022-08-25T04:05:00Z</dcterms:modified>
</cp:coreProperties>
</file>